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A1EB" w14:textId="77777777" w:rsidR="00EF6968" w:rsidRPr="007468E3" w:rsidRDefault="00EF6968" w:rsidP="00EF6968">
      <w:pPr>
        <w:tabs>
          <w:tab w:val="left" w:pos="1037"/>
        </w:tabs>
        <w:jc w:val="center"/>
        <w:rPr>
          <w:rFonts w:ascii="Book Antiqua" w:hAnsi="Book Antiqua" w:cs="Arial"/>
          <w:b/>
        </w:rPr>
      </w:pPr>
    </w:p>
    <w:p w14:paraId="7BD18644" w14:textId="77777777" w:rsidR="00EF6968" w:rsidRPr="007468E3" w:rsidRDefault="00EF6968" w:rsidP="00EF6968">
      <w:pPr>
        <w:tabs>
          <w:tab w:val="left" w:pos="1037"/>
        </w:tabs>
        <w:jc w:val="center"/>
        <w:rPr>
          <w:rFonts w:ascii="Book Antiqua" w:hAnsi="Book Antiqua" w:cs="Arial"/>
          <w:b/>
        </w:rPr>
      </w:pPr>
    </w:p>
    <w:p w14:paraId="3018D877" w14:textId="77777777" w:rsidR="00EF6968" w:rsidRPr="007468E3" w:rsidRDefault="00EF6968" w:rsidP="00EF6968">
      <w:pPr>
        <w:tabs>
          <w:tab w:val="left" w:pos="1037"/>
        </w:tabs>
        <w:jc w:val="center"/>
        <w:rPr>
          <w:rFonts w:ascii="Book Antiqua" w:hAnsi="Book Antiqua" w:cs="Arial"/>
          <w:b/>
        </w:rPr>
      </w:pPr>
    </w:p>
    <w:p w14:paraId="44350726" w14:textId="77777777" w:rsidR="00EF6968" w:rsidRPr="007468E3" w:rsidRDefault="00EF6968" w:rsidP="00EF6968">
      <w:pPr>
        <w:tabs>
          <w:tab w:val="left" w:pos="1037"/>
        </w:tabs>
        <w:jc w:val="center"/>
        <w:rPr>
          <w:rFonts w:ascii="Book Antiqua" w:hAnsi="Book Antiqua" w:cs="Arial"/>
          <w:b/>
        </w:rPr>
      </w:pPr>
    </w:p>
    <w:p w14:paraId="4160264E" w14:textId="77777777" w:rsidR="00EF6968" w:rsidRPr="007468E3" w:rsidRDefault="00EF6968" w:rsidP="00EF6968">
      <w:pPr>
        <w:tabs>
          <w:tab w:val="left" w:pos="1037"/>
        </w:tabs>
        <w:jc w:val="center"/>
        <w:rPr>
          <w:rFonts w:ascii="Book Antiqua" w:hAnsi="Book Antiqua" w:cs="Arial"/>
          <w:b/>
        </w:rPr>
      </w:pPr>
    </w:p>
    <w:p w14:paraId="20AA4E96" w14:textId="77777777" w:rsidR="00EF6968" w:rsidRPr="007468E3" w:rsidRDefault="00EF6968" w:rsidP="00EF6968">
      <w:pPr>
        <w:tabs>
          <w:tab w:val="left" w:pos="1037"/>
        </w:tabs>
        <w:jc w:val="center"/>
        <w:rPr>
          <w:rFonts w:ascii="Book Antiqua" w:hAnsi="Book Antiqua" w:cs="Arial"/>
          <w:b/>
        </w:rPr>
      </w:pPr>
    </w:p>
    <w:p w14:paraId="40959893" w14:textId="77777777" w:rsidR="00EF6968" w:rsidRPr="007468E3" w:rsidRDefault="00EF6968" w:rsidP="00EF6968">
      <w:pPr>
        <w:tabs>
          <w:tab w:val="left" w:pos="1037"/>
        </w:tabs>
        <w:jc w:val="center"/>
        <w:rPr>
          <w:rFonts w:ascii="Book Antiqua" w:hAnsi="Book Antiqua" w:cs="Arial"/>
          <w:b/>
        </w:rPr>
      </w:pPr>
    </w:p>
    <w:p w14:paraId="460B0F33" w14:textId="77777777" w:rsidR="00EF6968" w:rsidRPr="007468E3" w:rsidRDefault="00EF6968" w:rsidP="00EF6968">
      <w:pPr>
        <w:tabs>
          <w:tab w:val="left" w:pos="1037"/>
        </w:tabs>
        <w:jc w:val="center"/>
        <w:rPr>
          <w:rFonts w:ascii="Book Antiqua" w:hAnsi="Book Antiqua" w:cs="Arial"/>
          <w:b/>
        </w:rPr>
      </w:pPr>
    </w:p>
    <w:p w14:paraId="31530287" w14:textId="77777777" w:rsidR="00EF6968" w:rsidRPr="007468E3" w:rsidRDefault="00EF6968" w:rsidP="00EF6968">
      <w:pPr>
        <w:tabs>
          <w:tab w:val="left" w:pos="1037"/>
        </w:tabs>
        <w:jc w:val="center"/>
        <w:rPr>
          <w:rFonts w:ascii="Book Antiqua" w:hAnsi="Book Antiqua" w:cs="Arial"/>
          <w:b/>
        </w:rPr>
      </w:pPr>
    </w:p>
    <w:p w14:paraId="5894B734" w14:textId="77777777" w:rsidR="00EF6968" w:rsidRPr="007468E3" w:rsidRDefault="00EF6968" w:rsidP="00EF6968">
      <w:pPr>
        <w:tabs>
          <w:tab w:val="left" w:pos="1037"/>
        </w:tabs>
        <w:jc w:val="center"/>
        <w:rPr>
          <w:rFonts w:ascii="Book Antiqua" w:hAnsi="Book Antiqua" w:cs="Arial"/>
          <w:b/>
        </w:rPr>
      </w:pPr>
    </w:p>
    <w:p w14:paraId="5C452EA4" w14:textId="77777777" w:rsidR="00EF6968" w:rsidRPr="007468E3" w:rsidRDefault="00EF6968" w:rsidP="00EF6968">
      <w:pPr>
        <w:tabs>
          <w:tab w:val="left" w:pos="1037"/>
        </w:tabs>
        <w:jc w:val="center"/>
        <w:rPr>
          <w:rFonts w:ascii="Book Antiqua" w:hAnsi="Book Antiqua" w:cs="Arial"/>
          <w:b/>
        </w:rPr>
      </w:pPr>
    </w:p>
    <w:p w14:paraId="651B20DE" w14:textId="77777777" w:rsidR="00EF6968" w:rsidRPr="007468E3" w:rsidRDefault="00EF6968" w:rsidP="00EF6968">
      <w:pPr>
        <w:tabs>
          <w:tab w:val="left" w:pos="1037"/>
        </w:tabs>
        <w:jc w:val="center"/>
        <w:rPr>
          <w:rFonts w:ascii="Book Antiqua" w:hAnsi="Book Antiqua" w:cs="Arial"/>
          <w:b/>
        </w:rPr>
      </w:pPr>
    </w:p>
    <w:p w14:paraId="5CC8D5F0" w14:textId="77777777" w:rsidR="00EF6968" w:rsidRPr="007468E3" w:rsidRDefault="00EF6968" w:rsidP="00EF6968">
      <w:pPr>
        <w:tabs>
          <w:tab w:val="left" w:pos="1037"/>
        </w:tabs>
        <w:jc w:val="center"/>
        <w:rPr>
          <w:rFonts w:ascii="Book Antiqua" w:hAnsi="Book Antiqua" w:cs="Arial"/>
          <w:b/>
        </w:rPr>
      </w:pPr>
    </w:p>
    <w:p w14:paraId="789A79CD" w14:textId="77777777" w:rsidR="00DD218C" w:rsidRPr="007468E3" w:rsidRDefault="00DD218C" w:rsidP="00EF6968">
      <w:pPr>
        <w:tabs>
          <w:tab w:val="left" w:pos="1037"/>
        </w:tabs>
        <w:jc w:val="center"/>
        <w:rPr>
          <w:rFonts w:ascii="Book Antiqua" w:hAnsi="Book Antiqua" w:cs="Arial"/>
          <w:b/>
        </w:rPr>
      </w:pPr>
    </w:p>
    <w:p w14:paraId="7AAED1D4" w14:textId="77777777" w:rsidR="00DD218C" w:rsidRPr="007468E3" w:rsidRDefault="00DD218C" w:rsidP="00EF6968">
      <w:pPr>
        <w:tabs>
          <w:tab w:val="left" w:pos="1037"/>
        </w:tabs>
        <w:jc w:val="center"/>
        <w:rPr>
          <w:rFonts w:ascii="Book Antiqua" w:hAnsi="Book Antiqua" w:cs="Arial"/>
          <w:b/>
        </w:rPr>
      </w:pPr>
    </w:p>
    <w:p w14:paraId="3FE026C0" w14:textId="593FABCE"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SECTION – III</w:t>
      </w:r>
    </w:p>
    <w:p w14:paraId="153B7456" w14:textId="77777777" w:rsidR="00EF6968" w:rsidRPr="007468E3" w:rsidRDefault="00EF6968" w:rsidP="00EF6968">
      <w:pPr>
        <w:tabs>
          <w:tab w:val="left" w:pos="1037"/>
        </w:tabs>
        <w:jc w:val="center"/>
        <w:rPr>
          <w:rFonts w:ascii="Book Antiqua" w:hAnsi="Book Antiqua" w:cs="Arial"/>
          <w:b/>
        </w:rPr>
      </w:pPr>
    </w:p>
    <w:p w14:paraId="24EABFE4" w14:textId="77777777" w:rsidR="00EF6968" w:rsidRPr="007468E3" w:rsidRDefault="00EF6968" w:rsidP="00EF6968">
      <w:pPr>
        <w:tabs>
          <w:tab w:val="left" w:pos="1037"/>
        </w:tabs>
        <w:jc w:val="center"/>
        <w:rPr>
          <w:rFonts w:ascii="Book Antiqua" w:hAnsi="Book Antiqua" w:cs="Arial"/>
          <w:b/>
        </w:rPr>
      </w:pPr>
    </w:p>
    <w:p w14:paraId="5CD04D97" w14:textId="77777777"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BID DATA SHEETS (BDS)</w:t>
      </w:r>
    </w:p>
    <w:p w14:paraId="0231163D" w14:textId="77777777" w:rsidR="006B37DE" w:rsidRPr="007468E3" w:rsidRDefault="006B37DE" w:rsidP="00EF6968">
      <w:pPr>
        <w:tabs>
          <w:tab w:val="left" w:pos="1037"/>
        </w:tabs>
        <w:jc w:val="center"/>
        <w:rPr>
          <w:rFonts w:ascii="Book Antiqua" w:hAnsi="Book Antiqua" w:cs="Arial"/>
          <w:b/>
        </w:rPr>
      </w:pPr>
    </w:p>
    <w:p w14:paraId="72963DBD" w14:textId="77777777" w:rsidR="006B37DE" w:rsidRPr="007468E3" w:rsidRDefault="006B37DE" w:rsidP="00EF6968">
      <w:pPr>
        <w:tabs>
          <w:tab w:val="left" w:pos="1037"/>
        </w:tabs>
        <w:jc w:val="center"/>
        <w:rPr>
          <w:rFonts w:ascii="Book Antiqua" w:hAnsi="Book Antiqua" w:cs="Arial"/>
          <w:b/>
        </w:rPr>
      </w:pPr>
    </w:p>
    <w:p w14:paraId="65E6420A" w14:textId="56827A59" w:rsidR="00BF61B9" w:rsidRPr="007468E3" w:rsidRDefault="00CE3169" w:rsidP="00BF61B9">
      <w:pPr>
        <w:tabs>
          <w:tab w:val="left" w:pos="1037"/>
        </w:tabs>
        <w:jc w:val="center"/>
        <w:rPr>
          <w:rFonts w:ascii="Book Antiqua" w:hAnsi="Book Antiqua" w:cs="Arial"/>
          <w:b/>
          <w:bCs/>
          <w:noProof/>
          <w:color w:val="0000FF"/>
        </w:rPr>
      </w:pPr>
      <w:r>
        <w:rPr>
          <w:rFonts w:ascii="Book Antiqua" w:hAnsi="Book Antiqua" w:cs="Mangal"/>
          <w:b/>
          <w:bCs/>
          <w:noProof/>
          <w:color w:val="0000FF"/>
          <w:lang w:bidi="hi-IN"/>
        </w:rPr>
        <w:t>Fabrication of 2-Nos Closed Store shed for Oil Drum at Bhadla-2</w:t>
      </w:r>
    </w:p>
    <w:p w14:paraId="4D807916" w14:textId="77777777" w:rsidR="00BF61B9" w:rsidRPr="007468E3" w:rsidRDefault="00BF61B9" w:rsidP="00BF61B9">
      <w:pPr>
        <w:tabs>
          <w:tab w:val="left" w:pos="1037"/>
        </w:tabs>
        <w:jc w:val="center"/>
        <w:rPr>
          <w:rFonts w:ascii="Book Antiqua" w:hAnsi="Book Antiqua" w:cs="Arial"/>
          <w:b/>
          <w:bCs/>
        </w:rPr>
      </w:pPr>
    </w:p>
    <w:p w14:paraId="54B219B5" w14:textId="05D7528F" w:rsidR="00BF61B9" w:rsidRPr="007468E3" w:rsidRDefault="00BF61B9" w:rsidP="00BF61B9">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0" w:name="A02_Tender_Enquiry_Rfx_No"/>
      <w:bookmarkEnd w:id="0"/>
      <w:r w:rsidRPr="007468E3">
        <w:rPr>
          <w:rFonts w:ascii="Book Antiqua" w:hAnsi="Book Antiqua" w:cs="Arial"/>
        </w:rPr>
        <w:t xml:space="preserve">o.: </w:t>
      </w:r>
      <w:r w:rsidR="00CE3169" w:rsidRPr="00CE3169">
        <w:rPr>
          <w:rFonts w:ascii="Book Antiqua" w:hAnsi="Book Antiqua" w:cs="Mangal"/>
          <w:b/>
          <w:bCs/>
          <w:noProof/>
          <w:color w:val="0000FF"/>
          <w:lang w:bidi="hi-IN"/>
        </w:rPr>
        <w:t>NR1/NT/W-CIVIL/DOM/I00/26/03989</w:t>
      </w:r>
      <w:r w:rsidR="00CE3169" w:rsidRPr="00CE3169">
        <w:rPr>
          <w:rFonts w:ascii="Book Antiqua" w:hAnsi="Book Antiqua" w:cs="Mangal"/>
          <w:b/>
          <w:bCs/>
          <w:noProof/>
          <w:color w:val="0000FF"/>
          <w:lang w:bidi="hi-IN"/>
        </w:rPr>
        <w:t xml:space="preserve"> </w:t>
      </w:r>
      <w:r w:rsidRPr="007468E3">
        <w:rPr>
          <w:rFonts w:ascii="Book Antiqua" w:hAnsi="Book Antiqua" w:cs="Arial"/>
        </w:rPr>
        <w:t>(</w:t>
      </w:r>
      <w:proofErr w:type="spellStart"/>
      <w:r w:rsidRPr="006258D4">
        <w:rPr>
          <w:rFonts w:ascii="Book Antiqua" w:hAnsi="Book Antiqua" w:cs="Arial"/>
          <w:b/>
          <w:bCs/>
          <w:noProof/>
          <w:color w:val="0000FF"/>
        </w:rPr>
        <w:t>Rfx</w:t>
      </w:r>
      <w:proofErr w:type="spellEnd"/>
      <w:r w:rsidRPr="006258D4">
        <w:rPr>
          <w:rFonts w:ascii="Book Antiqua" w:hAnsi="Book Antiqua" w:cs="Arial"/>
          <w:b/>
          <w:bCs/>
          <w:noProof/>
          <w:color w:val="0000FF"/>
        </w:rPr>
        <w:t xml:space="preserve">: </w:t>
      </w:r>
      <w:r w:rsidR="00CE3169" w:rsidRPr="00CE3169">
        <w:rPr>
          <w:rFonts w:ascii="Book Antiqua" w:hAnsi="Book Antiqua" w:cs="Arial"/>
          <w:b/>
          <w:bCs/>
          <w:noProof/>
          <w:color w:val="0000FF"/>
        </w:rPr>
        <w:t>5002005193</w:t>
      </w:r>
      <w:r w:rsidRPr="007468E3">
        <w:rPr>
          <w:rFonts w:ascii="Book Antiqua" w:hAnsi="Book Antiqua" w:cs="Arial"/>
          <w:b/>
          <w:bCs/>
          <w:noProof/>
          <w:color w:val="0000FF"/>
        </w:rPr>
        <w:fldChar w:fldCharType="begin"/>
      </w:r>
      <w:r w:rsidRPr="007468E3">
        <w:rPr>
          <w:rFonts w:ascii="Book Antiqua" w:hAnsi="Book Antiqua" w:cs="Arial"/>
          <w:b/>
          <w:bCs/>
          <w:noProof/>
          <w:color w:val="0000FF"/>
        </w:rPr>
        <w:instrText xml:space="preserve"> MERGEFIELD Rfx_no_GEM_bid_no </w:instrText>
      </w:r>
      <w:r w:rsidRPr="007468E3">
        <w:rPr>
          <w:rFonts w:ascii="Book Antiqua" w:hAnsi="Book Antiqua" w:cs="Arial"/>
          <w:b/>
          <w:bCs/>
          <w:noProof/>
          <w:color w:val="0000FF"/>
        </w:rPr>
        <w:fldChar w:fldCharType="end"/>
      </w:r>
      <w:r w:rsidRPr="007468E3">
        <w:rPr>
          <w:rFonts w:ascii="Book Antiqua" w:hAnsi="Book Antiqua" w:cs="Arial"/>
        </w:rPr>
        <w:t>)</w:t>
      </w:r>
    </w:p>
    <w:p w14:paraId="7739396A" w14:textId="77777777" w:rsidR="00EF6968" w:rsidRPr="007468E3" w:rsidRDefault="00EF6968" w:rsidP="00F83C1F">
      <w:pPr>
        <w:jc w:val="center"/>
        <w:rPr>
          <w:rFonts w:ascii="Book Antiqua" w:hAnsi="Book Antiqua"/>
          <w:b/>
          <w:bCs/>
        </w:rPr>
      </w:pPr>
    </w:p>
    <w:p w14:paraId="695C9D07" w14:textId="77777777" w:rsidR="00EF6968" w:rsidRPr="007468E3" w:rsidRDefault="00EF6968" w:rsidP="00F83C1F">
      <w:pPr>
        <w:jc w:val="center"/>
        <w:rPr>
          <w:rFonts w:ascii="Book Antiqua" w:hAnsi="Book Antiqua"/>
          <w:b/>
          <w:bCs/>
        </w:rPr>
      </w:pPr>
    </w:p>
    <w:p w14:paraId="210109C2" w14:textId="77777777" w:rsidR="00EF6968" w:rsidRPr="007468E3" w:rsidRDefault="00EF6968" w:rsidP="00F83C1F">
      <w:pPr>
        <w:jc w:val="center"/>
        <w:rPr>
          <w:rFonts w:ascii="Book Antiqua" w:hAnsi="Book Antiqua"/>
          <w:b/>
          <w:bCs/>
        </w:rPr>
      </w:pPr>
    </w:p>
    <w:p w14:paraId="3E3D89CC" w14:textId="77777777" w:rsidR="00EF6968" w:rsidRPr="007468E3" w:rsidRDefault="00EF6968" w:rsidP="00F83C1F">
      <w:pPr>
        <w:jc w:val="center"/>
        <w:rPr>
          <w:rFonts w:ascii="Book Antiqua" w:hAnsi="Book Antiqua"/>
          <w:b/>
          <w:bCs/>
        </w:rPr>
      </w:pPr>
    </w:p>
    <w:p w14:paraId="59DC3F2F" w14:textId="77777777" w:rsidR="00EF6968" w:rsidRPr="007468E3" w:rsidRDefault="00EF6968" w:rsidP="00F83C1F">
      <w:pPr>
        <w:jc w:val="center"/>
        <w:rPr>
          <w:rFonts w:ascii="Book Antiqua" w:hAnsi="Book Antiqua"/>
          <w:b/>
          <w:bCs/>
        </w:rPr>
      </w:pPr>
    </w:p>
    <w:p w14:paraId="7170D360" w14:textId="77777777" w:rsidR="00EF6968" w:rsidRPr="007468E3" w:rsidRDefault="00EF6968" w:rsidP="00F83C1F">
      <w:pPr>
        <w:jc w:val="center"/>
        <w:rPr>
          <w:rFonts w:ascii="Book Antiqua" w:hAnsi="Book Antiqua"/>
          <w:b/>
          <w:bCs/>
        </w:rPr>
      </w:pPr>
    </w:p>
    <w:p w14:paraId="1069F9E5" w14:textId="77777777" w:rsidR="00EF6968" w:rsidRPr="007468E3" w:rsidRDefault="00EF6968" w:rsidP="00F83C1F">
      <w:pPr>
        <w:jc w:val="center"/>
        <w:rPr>
          <w:rFonts w:ascii="Book Antiqua" w:hAnsi="Book Antiqua"/>
          <w:b/>
          <w:bCs/>
        </w:rPr>
      </w:pPr>
    </w:p>
    <w:p w14:paraId="4CA48EF2" w14:textId="77777777" w:rsidR="00EF6968" w:rsidRPr="007468E3" w:rsidRDefault="00EF6968" w:rsidP="00F83C1F">
      <w:pPr>
        <w:jc w:val="center"/>
        <w:rPr>
          <w:rFonts w:ascii="Book Antiqua" w:hAnsi="Book Antiqua"/>
          <w:b/>
          <w:bCs/>
        </w:rPr>
      </w:pPr>
    </w:p>
    <w:p w14:paraId="600CC210" w14:textId="77777777" w:rsidR="00EF6968" w:rsidRPr="007468E3" w:rsidRDefault="00EF6968" w:rsidP="00F83C1F">
      <w:pPr>
        <w:jc w:val="center"/>
        <w:rPr>
          <w:rFonts w:ascii="Book Antiqua" w:hAnsi="Book Antiqua"/>
          <w:b/>
          <w:bCs/>
        </w:rPr>
      </w:pPr>
    </w:p>
    <w:p w14:paraId="647DCC15" w14:textId="77777777" w:rsidR="00EF6968" w:rsidRPr="007468E3" w:rsidRDefault="00EF6968" w:rsidP="00F83C1F">
      <w:pPr>
        <w:jc w:val="center"/>
        <w:rPr>
          <w:rFonts w:ascii="Book Antiqua" w:hAnsi="Book Antiqua"/>
          <w:b/>
          <w:bCs/>
        </w:rPr>
      </w:pPr>
    </w:p>
    <w:p w14:paraId="490B2D87" w14:textId="77777777" w:rsidR="00EF6968" w:rsidRPr="007468E3" w:rsidRDefault="00EF6968" w:rsidP="00F83C1F">
      <w:pPr>
        <w:jc w:val="center"/>
        <w:rPr>
          <w:rFonts w:ascii="Book Antiqua" w:hAnsi="Book Antiqua"/>
          <w:b/>
          <w:bCs/>
        </w:rPr>
      </w:pPr>
    </w:p>
    <w:p w14:paraId="4CDE5D19" w14:textId="77777777" w:rsidR="00EF6968" w:rsidRPr="007468E3" w:rsidRDefault="00EF6968" w:rsidP="00F83C1F">
      <w:pPr>
        <w:jc w:val="center"/>
        <w:rPr>
          <w:rFonts w:ascii="Book Antiqua" w:hAnsi="Book Antiqua"/>
          <w:b/>
          <w:bCs/>
        </w:rPr>
      </w:pPr>
    </w:p>
    <w:p w14:paraId="09A665BF" w14:textId="77777777" w:rsidR="00EF6968" w:rsidRPr="007468E3" w:rsidRDefault="00EF6968" w:rsidP="00F83C1F">
      <w:pPr>
        <w:jc w:val="center"/>
        <w:rPr>
          <w:rFonts w:ascii="Book Antiqua" w:hAnsi="Book Antiqua"/>
          <w:b/>
          <w:bCs/>
        </w:rPr>
      </w:pPr>
    </w:p>
    <w:p w14:paraId="4F9A05CF" w14:textId="13E22325" w:rsidR="00EF6968" w:rsidRDefault="00EF6968" w:rsidP="00F83C1F">
      <w:pPr>
        <w:jc w:val="center"/>
        <w:rPr>
          <w:rFonts w:ascii="Book Antiqua" w:hAnsi="Book Antiqua"/>
          <w:b/>
          <w:bCs/>
        </w:rPr>
      </w:pPr>
    </w:p>
    <w:p w14:paraId="656B0D98" w14:textId="56F5612D" w:rsidR="000308B4" w:rsidRDefault="000308B4" w:rsidP="00F83C1F">
      <w:pPr>
        <w:jc w:val="center"/>
        <w:rPr>
          <w:rFonts w:ascii="Book Antiqua" w:hAnsi="Book Antiqua"/>
          <w:b/>
          <w:bCs/>
        </w:rPr>
      </w:pPr>
    </w:p>
    <w:p w14:paraId="1E9DD6D6" w14:textId="2847A144" w:rsidR="000308B4" w:rsidRDefault="000308B4" w:rsidP="00F83C1F">
      <w:pPr>
        <w:jc w:val="center"/>
        <w:rPr>
          <w:rFonts w:ascii="Book Antiqua" w:hAnsi="Book Antiqua"/>
          <w:b/>
          <w:bCs/>
        </w:rPr>
      </w:pPr>
    </w:p>
    <w:p w14:paraId="5F027928" w14:textId="7CEEC9FF" w:rsidR="000308B4" w:rsidRDefault="000308B4" w:rsidP="00F83C1F">
      <w:pPr>
        <w:jc w:val="center"/>
        <w:rPr>
          <w:rFonts w:ascii="Book Antiqua" w:hAnsi="Book Antiqua"/>
          <w:b/>
          <w:bCs/>
        </w:rPr>
      </w:pPr>
    </w:p>
    <w:p w14:paraId="6FC82D00" w14:textId="77777777" w:rsidR="000308B4" w:rsidRPr="007468E3" w:rsidRDefault="000308B4" w:rsidP="00F83C1F">
      <w:pPr>
        <w:jc w:val="center"/>
        <w:rPr>
          <w:rFonts w:ascii="Book Antiqua" w:hAnsi="Book Antiqua"/>
          <w:b/>
          <w:bCs/>
        </w:rPr>
      </w:pPr>
    </w:p>
    <w:p w14:paraId="62DDC398" w14:textId="77777777" w:rsidR="00EF6968" w:rsidRPr="007468E3" w:rsidRDefault="00EF6968" w:rsidP="00F83C1F">
      <w:pPr>
        <w:jc w:val="center"/>
        <w:rPr>
          <w:rFonts w:ascii="Book Antiqua" w:hAnsi="Book Antiqua"/>
          <w:b/>
          <w:bCs/>
        </w:rPr>
      </w:pPr>
    </w:p>
    <w:p w14:paraId="70A57F8C" w14:textId="77777777" w:rsidR="00EF6968" w:rsidRPr="007468E3" w:rsidRDefault="00EF6968" w:rsidP="00F83C1F">
      <w:pPr>
        <w:jc w:val="center"/>
        <w:rPr>
          <w:rFonts w:ascii="Book Antiqua" w:hAnsi="Book Antiqua"/>
          <w:b/>
          <w:bCs/>
        </w:rPr>
      </w:pPr>
    </w:p>
    <w:p w14:paraId="181B1C31" w14:textId="77777777" w:rsidR="00EF6968" w:rsidRPr="007468E3" w:rsidRDefault="00EF6968" w:rsidP="00F83C1F">
      <w:pPr>
        <w:jc w:val="center"/>
        <w:rPr>
          <w:rFonts w:ascii="Book Antiqua" w:hAnsi="Book Antiqua"/>
          <w:b/>
          <w:bCs/>
        </w:rPr>
      </w:pPr>
    </w:p>
    <w:p w14:paraId="631540DE" w14:textId="77777777" w:rsidR="00EF6968" w:rsidRPr="007468E3" w:rsidRDefault="00EF6968" w:rsidP="00F83C1F">
      <w:pPr>
        <w:jc w:val="center"/>
        <w:rPr>
          <w:rFonts w:ascii="Book Antiqua" w:hAnsi="Book Antiqua"/>
          <w:b/>
          <w:bCs/>
        </w:rPr>
      </w:pPr>
    </w:p>
    <w:p w14:paraId="6C1231F3" w14:textId="77777777" w:rsidR="00EF6968" w:rsidRPr="007468E3" w:rsidRDefault="00EF6968" w:rsidP="0031126A">
      <w:pPr>
        <w:rPr>
          <w:rFonts w:ascii="Book Antiqua" w:hAnsi="Book Antiqua"/>
          <w:b/>
          <w:bCs/>
        </w:rPr>
      </w:pPr>
    </w:p>
    <w:p w14:paraId="5CF4690A" w14:textId="77777777" w:rsidR="0094689C" w:rsidRPr="007468E3" w:rsidRDefault="0094689C" w:rsidP="00F83C1F">
      <w:pPr>
        <w:jc w:val="center"/>
        <w:rPr>
          <w:rFonts w:ascii="Book Antiqua" w:hAnsi="Book Antiqua"/>
          <w:b/>
          <w:bCs/>
        </w:rPr>
      </w:pPr>
    </w:p>
    <w:p w14:paraId="7AD89201" w14:textId="77777777" w:rsidR="00035C94" w:rsidRPr="007468E3" w:rsidRDefault="00035C94" w:rsidP="00F83C1F">
      <w:pPr>
        <w:jc w:val="center"/>
        <w:rPr>
          <w:rFonts w:ascii="Book Antiqua" w:hAnsi="Book Antiqua"/>
          <w:b/>
          <w:bCs/>
        </w:rPr>
      </w:pPr>
      <w:r w:rsidRPr="007468E3">
        <w:rPr>
          <w:rFonts w:ascii="Book Antiqua" w:hAnsi="Book Antiqua"/>
          <w:b/>
          <w:bCs/>
        </w:rPr>
        <w:lastRenderedPageBreak/>
        <w:t>BID DATA SHEETS (BDS)</w:t>
      </w:r>
    </w:p>
    <w:p w14:paraId="7AD89202" w14:textId="77777777" w:rsidR="00035C94" w:rsidRPr="007468E3" w:rsidRDefault="00035C94" w:rsidP="008B14ED">
      <w:pPr>
        <w:tabs>
          <w:tab w:val="left" w:pos="1037"/>
        </w:tabs>
        <w:jc w:val="both"/>
        <w:rPr>
          <w:rFonts w:ascii="Book Antiqua" w:hAnsi="Book Antiqua"/>
          <w:b/>
        </w:rPr>
      </w:pPr>
    </w:p>
    <w:p w14:paraId="7AD89203" w14:textId="616AD630" w:rsidR="00035C94" w:rsidRPr="007468E3" w:rsidRDefault="00035C94" w:rsidP="008B14ED">
      <w:pPr>
        <w:jc w:val="both"/>
        <w:rPr>
          <w:rFonts w:ascii="Book Antiqua" w:hAnsi="Book Antiqua"/>
        </w:rPr>
      </w:pPr>
      <w:r w:rsidRPr="007468E3">
        <w:rPr>
          <w:rFonts w:ascii="Book Antiqua" w:hAnsi="Book Antiqua"/>
        </w:rPr>
        <w:t xml:space="preserve">The following bid specific data for the </w:t>
      </w:r>
      <w:r w:rsidR="00DD218C" w:rsidRPr="007468E3">
        <w:rPr>
          <w:rFonts w:ascii="Book Antiqua" w:hAnsi="Book Antiqua"/>
        </w:rPr>
        <w:t>Goods and Services</w:t>
      </w:r>
      <w:r w:rsidRPr="007468E3">
        <w:rPr>
          <w:rFonts w:ascii="Book Antiqua" w:hAnsi="Book Antiqua"/>
        </w:rPr>
        <w:t xml:space="preserve"> to be procured shall amend and/or supplement the provisions in the Instructions to Bidders (ITB)</w:t>
      </w:r>
      <w:r w:rsidR="00DD218C" w:rsidRPr="007468E3">
        <w:rPr>
          <w:rFonts w:ascii="Book Antiqua" w:hAnsi="Book Antiqua"/>
        </w:rPr>
        <w:t>.</w:t>
      </w:r>
    </w:p>
    <w:p w14:paraId="7AD89204" w14:textId="77777777" w:rsidR="00035C94" w:rsidRPr="007468E3"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7468E3" w14:paraId="7AD89208" w14:textId="77777777" w:rsidTr="00500D6E">
        <w:trPr>
          <w:tblHeader/>
        </w:trPr>
        <w:tc>
          <w:tcPr>
            <w:tcW w:w="900" w:type="dxa"/>
          </w:tcPr>
          <w:p w14:paraId="7AD89205" w14:textId="77777777" w:rsidR="00035C94" w:rsidRPr="007468E3" w:rsidRDefault="00035C94">
            <w:pPr>
              <w:jc w:val="center"/>
              <w:rPr>
                <w:rFonts w:ascii="Book Antiqua" w:hAnsi="Book Antiqua"/>
                <w:b/>
                <w:bCs/>
              </w:rPr>
            </w:pPr>
            <w:r w:rsidRPr="007468E3">
              <w:rPr>
                <w:rFonts w:ascii="Book Antiqua" w:hAnsi="Book Antiqua"/>
                <w:b/>
                <w:bCs/>
              </w:rPr>
              <w:t>Sl. No.</w:t>
            </w:r>
          </w:p>
        </w:tc>
        <w:tc>
          <w:tcPr>
            <w:tcW w:w="1397" w:type="dxa"/>
          </w:tcPr>
          <w:p w14:paraId="7AD89206" w14:textId="77777777" w:rsidR="00035C94" w:rsidRPr="007468E3" w:rsidRDefault="00035C94">
            <w:pPr>
              <w:jc w:val="center"/>
              <w:rPr>
                <w:rFonts w:ascii="Book Antiqua" w:hAnsi="Book Antiqua"/>
                <w:b/>
                <w:bCs/>
              </w:rPr>
            </w:pPr>
            <w:r w:rsidRPr="007468E3">
              <w:rPr>
                <w:rFonts w:ascii="Book Antiqua" w:hAnsi="Book Antiqua"/>
                <w:b/>
                <w:bCs/>
              </w:rPr>
              <w:t>ITB Clause Ref. No.</w:t>
            </w:r>
          </w:p>
        </w:tc>
        <w:tc>
          <w:tcPr>
            <w:tcW w:w="7200" w:type="dxa"/>
          </w:tcPr>
          <w:p w14:paraId="7AD89207" w14:textId="77777777" w:rsidR="00035C94" w:rsidRPr="007468E3" w:rsidRDefault="00035C94">
            <w:pPr>
              <w:jc w:val="center"/>
              <w:rPr>
                <w:rFonts w:ascii="Book Antiqua" w:hAnsi="Book Antiqua"/>
                <w:b/>
                <w:bCs/>
              </w:rPr>
            </w:pPr>
            <w:r w:rsidRPr="007468E3">
              <w:rPr>
                <w:rFonts w:ascii="Book Antiqua" w:hAnsi="Book Antiqua"/>
                <w:b/>
                <w:bCs/>
              </w:rPr>
              <w:t>Bid Data Details</w:t>
            </w:r>
          </w:p>
        </w:tc>
      </w:tr>
      <w:tr w:rsidR="00C65CA9" w:rsidRPr="007468E3" w14:paraId="7AD89217" w14:textId="77777777" w:rsidTr="00500D6E">
        <w:tc>
          <w:tcPr>
            <w:tcW w:w="900" w:type="dxa"/>
          </w:tcPr>
          <w:p w14:paraId="7AD89209" w14:textId="77777777" w:rsidR="00696690" w:rsidRPr="007468E3" w:rsidRDefault="00696690">
            <w:pPr>
              <w:numPr>
                <w:ilvl w:val="0"/>
                <w:numId w:val="1"/>
              </w:numPr>
              <w:jc w:val="both"/>
              <w:rPr>
                <w:rFonts w:ascii="Book Antiqua" w:hAnsi="Book Antiqua"/>
              </w:rPr>
            </w:pPr>
          </w:p>
        </w:tc>
        <w:tc>
          <w:tcPr>
            <w:tcW w:w="1397" w:type="dxa"/>
          </w:tcPr>
          <w:p w14:paraId="7AD8920A" w14:textId="77777777" w:rsidR="00696690" w:rsidRPr="007468E3" w:rsidRDefault="00696690" w:rsidP="00417A06">
            <w:pPr>
              <w:jc w:val="both"/>
              <w:rPr>
                <w:rFonts w:ascii="Book Antiqua" w:hAnsi="Book Antiqua"/>
              </w:rPr>
            </w:pPr>
            <w:r w:rsidRPr="007468E3">
              <w:rPr>
                <w:rFonts w:ascii="Book Antiqua" w:hAnsi="Book Antiqua"/>
              </w:rPr>
              <w:t>ITB 1.1</w:t>
            </w:r>
          </w:p>
        </w:tc>
        <w:tc>
          <w:tcPr>
            <w:tcW w:w="7200" w:type="dxa"/>
          </w:tcPr>
          <w:p w14:paraId="7AD8920B" w14:textId="2424F8E6" w:rsidR="00CF2897" w:rsidRPr="007468E3" w:rsidRDefault="00CF2897" w:rsidP="00CF2897">
            <w:pPr>
              <w:jc w:val="both"/>
              <w:rPr>
                <w:rFonts w:ascii="Book Antiqua" w:hAnsi="Book Antiqua" w:cs="Arial"/>
                <w:b/>
                <w:bCs/>
                <w:snapToGrid w:val="0"/>
              </w:rPr>
            </w:pPr>
            <w:r w:rsidRPr="007468E3">
              <w:rPr>
                <w:rFonts w:ascii="Book Antiqua" w:hAnsi="Book Antiqua" w:cs="Arial"/>
                <w:b/>
                <w:bCs/>
                <w:snapToGrid w:val="0"/>
              </w:rPr>
              <w:t>The Owner</w:t>
            </w:r>
            <w:r w:rsidR="008906FF" w:rsidRPr="007468E3">
              <w:rPr>
                <w:rFonts w:ascii="Book Antiqua" w:hAnsi="Book Antiqua" w:cs="Arial"/>
                <w:b/>
                <w:bCs/>
                <w:snapToGrid w:val="0"/>
              </w:rPr>
              <w:t xml:space="preserve"> </w:t>
            </w:r>
            <w:r w:rsidR="00360918" w:rsidRPr="007468E3">
              <w:rPr>
                <w:rFonts w:ascii="Book Antiqua" w:hAnsi="Book Antiqua" w:cs="Arial"/>
                <w:b/>
                <w:bCs/>
                <w:snapToGrid w:val="0"/>
              </w:rPr>
              <w:t>/</w:t>
            </w:r>
            <w:r w:rsidR="00802E79" w:rsidRPr="007468E3">
              <w:rPr>
                <w:rFonts w:ascii="Book Antiqua" w:hAnsi="Book Antiqua" w:cs="Arial"/>
                <w:b/>
                <w:bCs/>
                <w:snapToGrid w:val="0"/>
              </w:rPr>
              <w:t>Employer</w:t>
            </w:r>
            <w:r w:rsidRPr="007468E3">
              <w:rPr>
                <w:rFonts w:ascii="Book Antiqua" w:hAnsi="Book Antiqua" w:cs="Arial"/>
                <w:b/>
                <w:bCs/>
                <w:snapToGrid w:val="0"/>
              </w:rPr>
              <w:t xml:space="preserve"> is:</w:t>
            </w:r>
          </w:p>
          <w:p w14:paraId="7AD8920C" w14:textId="77777777" w:rsidR="00CF2897" w:rsidRPr="007468E3" w:rsidRDefault="00CF2897" w:rsidP="00CF2897">
            <w:pPr>
              <w:jc w:val="both"/>
              <w:rPr>
                <w:rFonts w:ascii="Book Antiqua" w:hAnsi="Book Antiqua" w:cs="Arial"/>
                <w:snapToGrid w:val="0"/>
              </w:rPr>
            </w:pPr>
          </w:p>
          <w:p w14:paraId="3274EFD3"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Power Grid Corporation of India Limited</w:t>
            </w:r>
          </w:p>
          <w:p w14:paraId="4B212F05"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Northern Region –I, Regional Headquarter,</w:t>
            </w:r>
          </w:p>
          <w:p w14:paraId="5315A397"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7AD89216" w14:textId="49F4E369" w:rsidR="00CF2897" w:rsidRPr="007468E3" w:rsidRDefault="00523BFD" w:rsidP="00A134D6">
            <w:pPr>
              <w:ind w:left="360" w:hanging="372"/>
              <w:jc w:val="both"/>
              <w:rPr>
                <w:rFonts w:ascii="Book Antiqua" w:hAnsi="Book Antiqua" w:cs="Arial"/>
              </w:rPr>
            </w:pPr>
            <w:bookmarkStart w:id="1" w:name="_Hlk104304124"/>
            <w:r w:rsidRPr="007468E3">
              <w:rPr>
                <w:rFonts w:ascii="Book Antiqua" w:hAnsi="Book Antiqua" w:cs="Arial"/>
              </w:rPr>
              <w:t>Faridabad</w:t>
            </w:r>
            <w:r w:rsidR="009C3A20" w:rsidRPr="007468E3">
              <w:rPr>
                <w:rFonts w:ascii="Book Antiqua" w:hAnsi="Book Antiqua" w:cs="Arial"/>
              </w:rPr>
              <w:t xml:space="preserve"> (</w:t>
            </w:r>
            <w:r w:rsidR="00A134D6" w:rsidRPr="007468E3">
              <w:rPr>
                <w:rFonts w:ascii="Book Antiqua" w:hAnsi="Book Antiqua" w:cs="Arial"/>
              </w:rPr>
              <w:t>Haryana</w:t>
            </w:r>
            <w:r w:rsidR="009C3A20" w:rsidRPr="007468E3">
              <w:rPr>
                <w:rFonts w:ascii="Book Antiqua" w:hAnsi="Book Antiqua" w:cs="Arial"/>
              </w:rPr>
              <w:t>)</w:t>
            </w:r>
            <w:r w:rsidR="00773C69" w:rsidRPr="007468E3">
              <w:rPr>
                <w:rFonts w:ascii="Book Antiqua" w:hAnsi="Book Antiqua" w:cs="Arial"/>
              </w:rPr>
              <w:t>,</w:t>
            </w:r>
            <w:r w:rsidR="0008522F" w:rsidRPr="007468E3">
              <w:rPr>
                <w:rFonts w:ascii="Book Antiqua" w:hAnsi="Book Antiqua" w:cs="Arial"/>
              </w:rPr>
              <w:t xml:space="preserve"> Pin-121002</w:t>
            </w:r>
            <w:bookmarkEnd w:id="1"/>
          </w:p>
        </w:tc>
      </w:tr>
      <w:tr w:rsidR="00E942C0" w:rsidRPr="007468E3" w14:paraId="48BD6FA0" w14:textId="77777777" w:rsidTr="00500D6E">
        <w:tc>
          <w:tcPr>
            <w:tcW w:w="900" w:type="dxa"/>
          </w:tcPr>
          <w:p w14:paraId="2719D562" w14:textId="77777777" w:rsidR="00E942C0" w:rsidRPr="007468E3" w:rsidRDefault="00E942C0">
            <w:pPr>
              <w:numPr>
                <w:ilvl w:val="0"/>
                <w:numId w:val="1"/>
              </w:numPr>
              <w:jc w:val="both"/>
              <w:rPr>
                <w:rFonts w:ascii="Book Antiqua" w:hAnsi="Book Antiqua"/>
              </w:rPr>
            </w:pPr>
          </w:p>
        </w:tc>
        <w:tc>
          <w:tcPr>
            <w:tcW w:w="1397" w:type="dxa"/>
          </w:tcPr>
          <w:p w14:paraId="251BC61A" w14:textId="1EC1BCD9" w:rsidR="00E942C0" w:rsidRPr="007468E3" w:rsidRDefault="00E942C0" w:rsidP="00417A06">
            <w:pPr>
              <w:jc w:val="both"/>
              <w:rPr>
                <w:rFonts w:ascii="Book Antiqua" w:hAnsi="Book Antiqua"/>
              </w:rPr>
            </w:pPr>
            <w:r>
              <w:rPr>
                <w:rFonts w:ascii="Book Antiqua" w:hAnsi="Book Antiqua"/>
              </w:rPr>
              <w:t>General</w:t>
            </w:r>
          </w:p>
        </w:tc>
        <w:tc>
          <w:tcPr>
            <w:tcW w:w="7200" w:type="dxa"/>
          </w:tcPr>
          <w:p w14:paraId="358BA172" w14:textId="5B9D004F" w:rsidR="00E942C0" w:rsidRPr="007468E3" w:rsidRDefault="00E942C0" w:rsidP="00CF2897">
            <w:pPr>
              <w:jc w:val="both"/>
              <w:rPr>
                <w:rFonts w:ascii="Book Antiqua" w:hAnsi="Book Antiqua" w:cs="Arial"/>
                <w:b/>
                <w:bCs/>
                <w:snapToGrid w:val="0"/>
              </w:rPr>
            </w:pPr>
            <w:r>
              <w:rPr>
                <w:rFonts w:ascii="Book Antiqua" w:hAnsi="Book Antiqua"/>
              </w:rPr>
              <w:t>I</w:t>
            </w:r>
            <w:r w:rsidRPr="004B27F6">
              <w:rPr>
                <w:rFonts w:ascii="Book Antiqua" w:hAnsi="Book Antiqua"/>
              </w:rPr>
              <w:t>f a firm quotes NIL charges/consideration, the bid shall be treated as unresponsive and will not be considered</w:t>
            </w:r>
          </w:p>
        </w:tc>
      </w:tr>
      <w:tr w:rsidR="00E942C0" w:rsidRPr="007468E3" w14:paraId="67E134EC" w14:textId="77777777" w:rsidTr="00500D6E">
        <w:tc>
          <w:tcPr>
            <w:tcW w:w="900" w:type="dxa"/>
          </w:tcPr>
          <w:p w14:paraId="67FA976A" w14:textId="77777777" w:rsidR="00E942C0" w:rsidRPr="007468E3" w:rsidRDefault="00E942C0">
            <w:pPr>
              <w:numPr>
                <w:ilvl w:val="0"/>
                <w:numId w:val="1"/>
              </w:numPr>
              <w:jc w:val="both"/>
              <w:rPr>
                <w:rFonts w:ascii="Book Antiqua" w:hAnsi="Book Antiqua"/>
              </w:rPr>
            </w:pPr>
          </w:p>
        </w:tc>
        <w:tc>
          <w:tcPr>
            <w:tcW w:w="1397" w:type="dxa"/>
          </w:tcPr>
          <w:p w14:paraId="138FB146" w14:textId="2DAB46A4" w:rsidR="00E942C0" w:rsidRPr="007468E3" w:rsidRDefault="00E942C0" w:rsidP="00417A06">
            <w:pPr>
              <w:jc w:val="both"/>
              <w:rPr>
                <w:rFonts w:ascii="Book Antiqua" w:hAnsi="Book Antiqua"/>
              </w:rPr>
            </w:pPr>
            <w:r>
              <w:rPr>
                <w:rFonts w:ascii="Book Antiqua" w:hAnsi="Book Antiqua"/>
              </w:rPr>
              <w:t>General</w:t>
            </w:r>
          </w:p>
        </w:tc>
        <w:tc>
          <w:tcPr>
            <w:tcW w:w="7200" w:type="dxa"/>
          </w:tcPr>
          <w:p w14:paraId="0A909643" w14:textId="522B071E" w:rsidR="00E942C0" w:rsidRPr="007468E3" w:rsidRDefault="00E942C0" w:rsidP="00CF2897">
            <w:pPr>
              <w:jc w:val="both"/>
              <w:rPr>
                <w:rFonts w:ascii="Book Antiqua" w:hAnsi="Book Antiqua" w:cs="Arial"/>
                <w:b/>
                <w:bCs/>
                <w:snapToGrid w:val="0"/>
              </w:rPr>
            </w:pPr>
            <w:r w:rsidRPr="00110F0E">
              <w:rPr>
                <w:rFonts w:ascii="Book Antiqua" w:hAnsi="Book Antiqua"/>
              </w:rPr>
              <w:t>POWERGRID reserves the right to annul the bidding process at any time prior to award of Contract including rejection of any or all bids after the same has been received, without thereby incurring any liability to the affected bidder or bidders or any obligation to inform the affected bidder or bidders of the ground of POWERGRID’s action.</w:t>
            </w:r>
          </w:p>
        </w:tc>
      </w:tr>
      <w:tr w:rsidR="00732AB4" w:rsidRPr="007468E3" w14:paraId="42785DAE" w14:textId="77777777" w:rsidTr="00500D6E">
        <w:tc>
          <w:tcPr>
            <w:tcW w:w="900" w:type="dxa"/>
          </w:tcPr>
          <w:p w14:paraId="785B6665" w14:textId="77777777" w:rsidR="00732AB4" w:rsidRPr="007468E3" w:rsidRDefault="00732AB4" w:rsidP="00732AB4">
            <w:pPr>
              <w:numPr>
                <w:ilvl w:val="0"/>
                <w:numId w:val="1"/>
              </w:numPr>
              <w:jc w:val="both"/>
              <w:rPr>
                <w:rFonts w:ascii="Book Antiqua" w:hAnsi="Book Antiqua"/>
              </w:rPr>
            </w:pPr>
          </w:p>
        </w:tc>
        <w:tc>
          <w:tcPr>
            <w:tcW w:w="1397" w:type="dxa"/>
          </w:tcPr>
          <w:p w14:paraId="65741997" w14:textId="22521F42" w:rsidR="00732AB4" w:rsidRPr="007468E3" w:rsidRDefault="00732AB4" w:rsidP="00732AB4">
            <w:pPr>
              <w:jc w:val="both"/>
              <w:rPr>
                <w:rFonts w:ascii="Book Antiqua" w:hAnsi="Book Antiqua"/>
              </w:rPr>
            </w:pPr>
            <w:r>
              <w:rPr>
                <w:rFonts w:ascii="Book Antiqua" w:hAnsi="Book Antiqua"/>
              </w:rPr>
              <w:t>General</w:t>
            </w:r>
          </w:p>
        </w:tc>
        <w:tc>
          <w:tcPr>
            <w:tcW w:w="7200" w:type="dxa"/>
          </w:tcPr>
          <w:p w14:paraId="32069B16" w14:textId="59F07B61" w:rsidR="00732AB4" w:rsidRPr="007468E3" w:rsidRDefault="00732AB4" w:rsidP="00732AB4">
            <w:pPr>
              <w:jc w:val="both"/>
              <w:rPr>
                <w:rFonts w:ascii="Book Antiqua" w:hAnsi="Book Antiqua" w:cs="Arial"/>
                <w:b/>
                <w:bCs/>
                <w:snapToGrid w:val="0"/>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732AB4" w:rsidRPr="007468E3" w14:paraId="5384E6D4" w14:textId="77777777" w:rsidTr="00500D6E">
        <w:tc>
          <w:tcPr>
            <w:tcW w:w="900" w:type="dxa"/>
          </w:tcPr>
          <w:p w14:paraId="146DF05E" w14:textId="77777777" w:rsidR="00732AB4" w:rsidRPr="007468E3" w:rsidRDefault="00732AB4" w:rsidP="00732AB4">
            <w:pPr>
              <w:numPr>
                <w:ilvl w:val="0"/>
                <w:numId w:val="1"/>
              </w:numPr>
              <w:jc w:val="both"/>
              <w:rPr>
                <w:rFonts w:ascii="Book Antiqua" w:hAnsi="Book Antiqua"/>
              </w:rPr>
            </w:pPr>
          </w:p>
        </w:tc>
        <w:tc>
          <w:tcPr>
            <w:tcW w:w="1397" w:type="dxa"/>
          </w:tcPr>
          <w:p w14:paraId="58AAFE32" w14:textId="50518104"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2E698E9" w14:textId="79BA1AB1" w:rsidR="00732AB4" w:rsidRPr="007468E3" w:rsidRDefault="00732AB4" w:rsidP="00732AB4">
            <w:pPr>
              <w:jc w:val="both"/>
              <w:rPr>
                <w:rFonts w:ascii="Book Antiqua" w:hAnsi="Book Antiqua" w:cs="Arial"/>
                <w:b/>
                <w:bCs/>
                <w:snapToGrid w:val="0"/>
              </w:rPr>
            </w:pPr>
            <w:r w:rsidRPr="007D5F05">
              <w:rPr>
                <w:rFonts w:ascii="Book Antiqua" w:hAnsi="Book Antiqua"/>
                <w:lang w:val="en-GB"/>
              </w:rPr>
              <w:t>Joint Venture is not applicable for the subject package. Accordingly, all the clause pertaining to Joint Venture stand deleted.</w:t>
            </w:r>
          </w:p>
        </w:tc>
      </w:tr>
      <w:tr w:rsidR="00732AB4" w:rsidRPr="007468E3" w14:paraId="2789538D" w14:textId="77777777" w:rsidTr="00500D6E">
        <w:tc>
          <w:tcPr>
            <w:tcW w:w="900" w:type="dxa"/>
          </w:tcPr>
          <w:p w14:paraId="529A5083" w14:textId="77777777" w:rsidR="00732AB4" w:rsidRPr="007468E3" w:rsidRDefault="00732AB4" w:rsidP="00732AB4">
            <w:pPr>
              <w:numPr>
                <w:ilvl w:val="0"/>
                <w:numId w:val="1"/>
              </w:numPr>
              <w:jc w:val="both"/>
              <w:rPr>
                <w:rFonts w:ascii="Book Antiqua" w:hAnsi="Book Antiqua"/>
              </w:rPr>
            </w:pPr>
          </w:p>
        </w:tc>
        <w:tc>
          <w:tcPr>
            <w:tcW w:w="1397" w:type="dxa"/>
          </w:tcPr>
          <w:p w14:paraId="050F80F1" w14:textId="61CF6259"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ED25EBD" w14:textId="739EEC10" w:rsidR="00732AB4" w:rsidRPr="007468E3" w:rsidRDefault="00732AB4" w:rsidP="00732AB4">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732AB4" w:rsidRPr="007468E3" w14:paraId="417F71CA" w14:textId="77777777" w:rsidTr="00500D6E">
        <w:tc>
          <w:tcPr>
            <w:tcW w:w="900" w:type="dxa"/>
          </w:tcPr>
          <w:p w14:paraId="30AD0EE5" w14:textId="77777777" w:rsidR="00732AB4" w:rsidRPr="00CE3169" w:rsidRDefault="00732AB4" w:rsidP="00732AB4">
            <w:pPr>
              <w:numPr>
                <w:ilvl w:val="0"/>
                <w:numId w:val="1"/>
              </w:numPr>
              <w:jc w:val="both"/>
              <w:rPr>
                <w:rFonts w:ascii="Book Antiqua" w:hAnsi="Book Antiqua"/>
              </w:rPr>
            </w:pPr>
          </w:p>
        </w:tc>
        <w:tc>
          <w:tcPr>
            <w:tcW w:w="1397" w:type="dxa"/>
          </w:tcPr>
          <w:p w14:paraId="7A2121DB" w14:textId="6BFCDFBF" w:rsidR="00732AB4" w:rsidRPr="00CE3169" w:rsidRDefault="00732AB4" w:rsidP="00732AB4">
            <w:pPr>
              <w:jc w:val="both"/>
              <w:rPr>
                <w:rFonts w:ascii="Book Antiqua" w:hAnsi="Book Antiqua"/>
              </w:rPr>
            </w:pPr>
            <w:r w:rsidRPr="00CE3169">
              <w:rPr>
                <w:rFonts w:ascii="Book Antiqua" w:hAnsi="Book Antiqua"/>
              </w:rPr>
              <w:t>General</w:t>
            </w:r>
          </w:p>
        </w:tc>
        <w:tc>
          <w:tcPr>
            <w:tcW w:w="7200" w:type="dxa"/>
          </w:tcPr>
          <w:p w14:paraId="32D31414" w14:textId="77777777" w:rsidR="00732AB4" w:rsidRPr="00CE3169" w:rsidRDefault="00732AB4" w:rsidP="00732AB4">
            <w:pPr>
              <w:jc w:val="both"/>
              <w:rPr>
                <w:rFonts w:ascii="Nirmala UI" w:hAnsi="Nirmala UI" w:cs="Nirmala UI"/>
                <w:b/>
                <w:bCs/>
                <w:noProof/>
                <w:color w:val="0000FF"/>
              </w:rPr>
            </w:pPr>
            <w:r w:rsidRPr="00CE3169">
              <w:rPr>
                <w:rFonts w:ascii="Nirmala UI" w:hAnsi="Nirmala UI" w:cs="Nirmala UI"/>
                <w:b/>
                <w:bCs/>
                <w:noProof/>
                <w:color w:val="0000FF"/>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641CD760" w14:textId="66B61D41" w:rsidR="00732AB4" w:rsidRPr="00CE3169" w:rsidRDefault="00732AB4" w:rsidP="00732AB4">
            <w:pPr>
              <w:jc w:val="both"/>
              <w:rPr>
                <w:rFonts w:ascii="Book Antiqua" w:hAnsi="Book Antiqua" w:cs="Arial"/>
                <w:b/>
                <w:bCs/>
                <w:snapToGrid w:val="0"/>
              </w:rPr>
            </w:pPr>
            <w:r w:rsidRPr="00CE3169">
              <w:rPr>
                <w:rFonts w:ascii="Nirmala UI" w:hAnsi="Nirmala UI" w:cs="Nirmala UI"/>
                <w:b/>
                <w:bCs/>
                <w:noProof/>
                <w:color w:val="0000FF"/>
              </w:rPr>
              <w:t>In case of discrepancy in price quoted in “Price_Schedule.xlsx” &amp; the price filled at e-tender portal, then prices filled in “Price_Schedule.xlsx” shall be considered for evaluation.</w:t>
            </w:r>
          </w:p>
        </w:tc>
      </w:tr>
      <w:tr w:rsidR="0082323C" w:rsidRPr="007468E3" w14:paraId="7AD89258" w14:textId="77777777" w:rsidTr="00500D6E">
        <w:tc>
          <w:tcPr>
            <w:tcW w:w="900" w:type="dxa"/>
          </w:tcPr>
          <w:p w14:paraId="7AD89227" w14:textId="54199F30" w:rsidR="0082323C" w:rsidRPr="007468E3" w:rsidRDefault="0082323C" w:rsidP="0082323C">
            <w:pPr>
              <w:numPr>
                <w:ilvl w:val="0"/>
                <w:numId w:val="1"/>
              </w:numPr>
              <w:jc w:val="both"/>
              <w:rPr>
                <w:rFonts w:ascii="Book Antiqua" w:hAnsi="Book Antiqua"/>
              </w:rPr>
            </w:pPr>
          </w:p>
        </w:tc>
        <w:tc>
          <w:tcPr>
            <w:tcW w:w="1397" w:type="dxa"/>
          </w:tcPr>
          <w:p w14:paraId="5ACAEB4B" w14:textId="77777777" w:rsidR="0082323C" w:rsidRPr="007468E3" w:rsidRDefault="0082323C" w:rsidP="0082323C">
            <w:pPr>
              <w:rPr>
                <w:rFonts w:ascii="Book Antiqua" w:hAnsi="Book Antiqua"/>
              </w:rPr>
            </w:pPr>
            <w:r w:rsidRPr="007468E3">
              <w:rPr>
                <w:rFonts w:ascii="Book Antiqua" w:hAnsi="Book Antiqua"/>
              </w:rPr>
              <w:t>ITB 2.1</w:t>
            </w:r>
          </w:p>
          <w:p w14:paraId="7AD89229" w14:textId="644F8C6C" w:rsidR="0082323C" w:rsidRPr="007468E3" w:rsidRDefault="0082323C" w:rsidP="0082323C">
            <w:pPr>
              <w:rPr>
                <w:rFonts w:ascii="Book Antiqua" w:hAnsi="Book Antiqua"/>
              </w:rPr>
            </w:pPr>
          </w:p>
        </w:tc>
        <w:tc>
          <w:tcPr>
            <w:tcW w:w="7200" w:type="dxa"/>
          </w:tcPr>
          <w:p w14:paraId="7FE9F277" w14:textId="77777777" w:rsidR="00202797" w:rsidRPr="007468E3" w:rsidRDefault="00202797" w:rsidP="00202797">
            <w:pPr>
              <w:pStyle w:val="Default"/>
              <w:jc w:val="both"/>
              <w:rPr>
                <w:rFonts w:cs="Arial"/>
                <w:color w:val="auto"/>
              </w:rPr>
            </w:pPr>
            <w:r w:rsidRPr="007468E3">
              <w:rPr>
                <w:rFonts w:cs="Arial"/>
                <w:b/>
                <w:bCs/>
                <w:color w:val="auto"/>
              </w:rPr>
              <w:t>Replace ITB 2.1 with following</w:t>
            </w:r>
            <w:r w:rsidRPr="007468E3">
              <w:rPr>
                <w:rFonts w:cs="Arial"/>
                <w:color w:val="auto"/>
              </w:rPr>
              <w:t>:</w:t>
            </w:r>
          </w:p>
          <w:p w14:paraId="4D07C25B" w14:textId="77777777" w:rsidR="00202797" w:rsidRPr="007468E3" w:rsidRDefault="00202797" w:rsidP="00202797">
            <w:pPr>
              <w:pStyle w:val="Default"/>
              <w:jc w:val="both"/>
              <w:rPr>
                <w:rFonts w:cs="Arial"/>
                <w:color w:val="auto"/>
              </w:rPr>
            </w:pPr>
          </w:p>
          <w:p w14:paraId="3DB7F21A" w14:textId="77777777" w:rsidR="00202797" w:rsidRPr="007468E3" w:rsidRDefault="00202797" w:rsidP="00202797">
            <w:pPr>
              <w:pStyle w:val="Default"/>
              <w:jc w:val="both"/>
              <w:rPr>
                <w:color w:val="auto"/>
              </w:rPr>
            </w:pPr>
            <w:r w:rsidRPr="007468E3">
              <w:rPr>
                <w:color w:val="auto"/>
              </w:rPr>
              <w:t>This Invitation for Bids, issued by the Employer is open to all firms including company(</w:t>
            </w:r>
            <w:proofErr w:type="spellStart"/>
            <w:r w:rsidRPr="007468E3">
              <w:rPr>
                <w:color w:val="auto"/>
              </w:rPr>
              <w:t>ies</w:t>
            </w:r>
            <w:proofErr w:type="spellEnd"/>
            <w:r w:rsidRPr="007468E3">
              <w:rPr>
                <w:color w:val="auto"/>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54CFAF81" w14:textId="77777777" w:rsidR="00202797" w:rsidRPr="007468E3" w:rsidRDefault="00202797" w:rsidP="00202797">
            <w:pPr>
              <w:pStyle w:val="Default"/>
              <w:jc w:val="both"/>
              <w:rPr>
                <w:color w:val="auto"/>
              </w:rPr>
            </w:pPr>
          </w:p>
          <w:p w14:paraId="3E8CBC75" w14:textId="0536F4F2"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0038304D" w:rsidRPr="0038304D">
              <w:rPr>
                <w:rFonts w:ascii="Book Antiqua" w:hAnsi="Book Antiqua" w:cs="Arial"/>
                <w:b/>
                <w:bCs/>
                <w:noProof/>
                <w:color w:val="0000FF"/>
                <w:szCs w:val="24"/>
              </w:rPr>
              <w:fldChar w:fldCharType="begin"/>
            </w:r>
            <w:r w:rsidR="0038304D" w:rsidRPr="0038304D">
              <w:rPr>
                <w:rFonts w:ascii="Book Antiqua" w:hAnsi="Book Antiqua" w:cs="Arial"/>
                <w:b/>
                <w:bCs/>
                <w:noProof/>
                <w:color w:val="0000FF"/>
                <w:szCs w:val="24"/>
              </w:rPr>
              <w:instrText xml:space="preserve"> MERGEFIELD ClassIII </w:instrText>
            </w:r>
            <w:r w:rsidR="0038304D" w:rsidRPr="0038304D">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38304D" w:rsidRPr="0038304D">
              <w:rPr>
                <w:rFonts w:ascii="Book Antiqua" w:hAnsi="Book Antiqua" w:cs="Arial"/>
                <w:b/>
                <w:bCs/>
                <w:noProof/>
                <w:color w:val="0000FF"/>
                <w:szCs w:val="24"/>
              </w:rPr>
              <w:fldChar w:fldCharType="end"/>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sidR="008B14ED">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009C4CEA">
              <w:rPr>
                <w:rFonts w:ascii="Book Antiqua" w:hAnsi="Book Antiqua" w:cs="Book Antiqua"/>
                <w:bCs/>
                <w:szCs w:val="24"/>
                <w:lang w:bidi="hi-IN"/>
              </w:rPr>
              <w:t xml:space="preserve"> </w:t>
            </w:r>
            <w:r w:rsidRPr="007468E3">
              <w:rPr>
                <w:rFonts w:ascii="Book Antiqua" w:hAnsi="Book Antiqua" w:cs="Arial"/>
                <w:b/>
                <w:bCs/>
                <w:snapToGrid w:val="0"/>
                <w:szCs w:val="24"/>
              </w:rPr>
              <w:t>‘Public Procurement (Preference to Make in India) to provide for Purchase Preference (linked with local content) in respect of Power Sector’ order dated 16/11/2021 issued by Ministry of Power (</w:t>
            </w:r>
            <w:proofErr w:type="spellStart"/>
            <w:r w:rsidRPr="007468E3">
              <w:rPr>
                <w:rFonts w:ascii="Book Antiqua" w:hAnsi="Book Antiqua" w:cs="Arial"/>
                <w:b/>
                <w:bCs/>
                <w:snapToGrid w:val="0"/>
                <w:szCs w:val="24"/>
              </w:rPr>
              <w:t>MoP</w:t>
            </w:r>
            <w:proofErr w:type="spellEnd"/>
            <w:r w:rsidRPr="007468E3">
              <w:rPr>
                <w:rFonts w:ascii="Book Antiqua" w:hAnsi="Book Antiqua" w:cs="Arial"/>
                <w:b/>
                <w:bCs/>
                <w:snapToGrid w:val="0"/>
                <w:szCs w:val="24"/>
              </w:rPr>
              <w:t xml:space="preserve"> Order) and </w:t>
            </w:r>
            <w:r w:rsidRPr="007468E3">
              <w:rPr>
                <w:rFonts w:ascii="Book Antiqua" w:hAnsi="Book Antiqua" w:cs="Arial"/>
                <w:b/>
                <w:snapToGrid w:val="0"/>
                <w:szCs w:val="24"/>
                <w:lang w:val="en-IN"/>
              </w:rPr>
              <w:t>subsequent modifications/amendments, if any.</w:t>
            </w:r>
          </w:p>
          <w:p w14:paraId="3826B11E" w14:textId="77777777" w:rsidR="00202797" w:rsidRPr="007468E3" w:rsidRDefault="00202797" w:rsidP="00202797">
            <w:pPr>
              <w:jc w:val="both"/>
              <w:rPr>
                <w:rFonts w:ascii="Book Antiqua" w:hAnsi="Book Antiqua" w:cs="Arial"/>
                <w:b/>
                <w:snapToGrid w:val="0"/>
                <w:lang w:val="en-IN"/>
              </w:rPr>
            </w:pPr>
          </w:p>
          <w:p w14:paraId="3F6592DB" w14:textId="37F6AB8D"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w:t>
            </w:r>
            <w:r w:rsidR="00773C69" w:rsidRPr="007468E3">
              <w:rPr>
                <w:rFonts w:ascii="Book Antiqua" w:hAnsi="Book Antiqua"/>
                <w:b/>
                <w:bCs/>
                <w:szCs w:val="24"/>
              </w:rPr>
              <w:t>content requirement</w:t>
            </w:r>
            <w:r w:rsidRPr="007468E3">
              <w:rPr>
                <w:rFonts w:ascii="Book Antiqua" w:hAnsi="Book Antiqua"/>
                <w:b/>
                <w:bCs/>
                <w:szCs w:val="24"/>
              </w:rPr>
              <w:t xml:space="preserve">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00CE3169">
              <w:rPr>
                <w:rFonts w:ascii="Book Antiqua" w:hAnsi="Book Antiqua" w:cs="Arial"/>
                <w:b/>
                <w:bCs/>
                <w:noProof/>
                <w:color w:val="0000FF"/>
                <w:szCs w:val="24"/>
              </w:rPr>
              <w:t>6</w:t>
            </w:r>
            <w:r w:rsidRPr="0038304D">
              <w:rPr>
                <w:rFonts w:ascii="Book Antiqua" w:hAnsi="Book Antiqua" w:cs="Arial"/>
                <w:b/>
                <w:bCs/>
                <w:noProof/>
                <w:color w:val="0000FF"/>
                <w:szCs w:val="24"/>
              </w:rPr>
              <w:t>0%</w:t>
            </w:r>
            <w:r w:rsidRPr="007468E3">
              <w:rPr>
                <w:rFonts w:ascii="Book Antiqua" w:hAnsi="Book Antiqua"/>
                <w:b/>
                <w:bCs/>
                <w:szCs w:val="24"/>
              </w:rPr>
              <w:t xml:space="preserve">. </w:t>
            </w:r>
            <w:r w:rsidRPr="007468E3">
              <w:rPr>
                <w:rFonts w:ascii="Book Antiqua" w:hAnsi="Book Antiqua"/>
                <w:b/>
                <w:bCs/>
                <w:strike/>
                <w:szCs w:val="24"/>
              </w:rPr>
              <w:t xml:space="preserve">For ‘Class-II local </w:t>
            </w:r>
            <w:proofErr w:type="gramStart"/>
            <w:r w:rsidRPr="007468E3">
              <w:rPr>
                <w:rFonts w:ascii="Book Antiqua" w:hAnsi="Book Antiqua"/>
                <w:b/>
                <w:bCs/>
                <w:strike/>
                <w:szCs w:val="24"/>
              </w:rPr>
              <w:t>supplier’,</w:t>
            </w:r>
            <w:proofErr w:type="gramEnd"/>
            <w:r w:rsidRPr="007468E3">
              <w:rPr>
                <w:rFonts w:ascii="Book Antiqua" w:hAnsi="Book Antiqua"/>
                <w:b/>
                <w:bCs/>
                <w:strike/>
                <w:szCs w:val="24"/>
              </w:rPr>
              <w:t xml:space="preserve"> th</w:t>
            </w:r>
            <w:r w:rsidR="00753567" w:rsidRPr="007468E3">
              <w:rPr>
                <w:rFonts w:ascii="Book Antiqua" w:hAnsi="Book Antiqua"/>
                <w:b/>
                <w:bCs/>
                <w:strike/>
                <w:szCs w:val="24"/>
              </w:rPr>
              <w:t>e</w:t>
            </w:r>
            <w:r w:rsidRPr="007468E3">
              <w:rPr>
                <w:rFonts w:ascii="Book Antiqua" w:hAnsi="Book Antiqua"/>
                <w:b/>
                <w:bCs/>
                <w:strike/>
                <w:szCs w:val="24"/>
              </w:rPr>
              <w:t xml:space="preserve"> ‘local content’ requirement is minimum 20%.</w:t>
            </w:r>
          </w:p>
          <w:p w14:paraId="36BFB5EC" w14:textId="77777777" w:rsidR="00202797" w:rsidRPr="007468E3" w:rsidRDefault="00202797" w:rsidP="00202797">
            <w:pPr>
              <w:pStyle w:val="Heading1"/>
              <w:ind w:left="342" w:hanging="342"/>
              <w:jc w:val="both"/>
              <w:rPr>
                <w:rFonts w:ascii="Book Antiqua" w:hAnsi="Book Antiqua"/>
                <w:szCs w:val="24"/>
              </w:rPr>
            </w:pPr>
          </w:p>
          <w:p w14:paraId="73B2FAD2" w14:textId="3EA1F3D2"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00017E3B">
              <w:rPr>
                <w:rFonts w:ascii="Book Antiqua" w:hAnsi="Book Antiqua" w:cs="Arial"/>
                <w:b/>
                <w:bCs/>
                <w:noProof/>
                <w:color w:val="0000FF"/>
                <w:szCs w:val="24"/>
              </w:rPr>
              <w:fldChar w:fldCharType="begin"/>
            </w:r>
            <w:r w:rsidR="00017E3B">
              <w:rPr>
                <w:rFonts w:ascii="Book Antiqua" w:hAnsi="Book Antiqua" w:cs="Arial"/>
                <w:b/>
                <w:bCs/>
                <w:noProof/>
                <w:color w:val="0000FF"/>
                <w:szCs w:val="24"/>
              </w:rPr>
              <w:instrText xml:space="preserve"> MERGEFIELD ClassIII </w:instrText>
            </w:r>
            <w:r w:rsidR="00017E3B">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017E3B">
              <w:rPr>
                <w:rFonts w:ascii="Book Antiqua" w:hAnsi="Book Antiqua" w:cs="Arial"/>
                <w:b/>
                <w:bCs/>
                <w:noProof/>
                <w:color w:val="0000FF"/>
                <w:szCs w:val="24"/>
              </w:rPr>
              <w:fldChar w:fldCharType="end"/>
            </w:r>
            <w:r w:rsidRPr="007468E3">
              <w:rPr>
                <w:rFonts w:ascii="Book Antiqua" w:hAnsi="Book Antiqua"/>
                <w:b/>
                <w:bCs/>
                <w:szCs w:val="24"/>
              </w:rPr>
              <w:t xml:space="preserve"> shall not be eligible to bid.</w:t>
            </w:r>
          </w:p>
          <w:p w14:paraId="344D2D32" w14:textId="77777777" w:rsidR="00202797" w:rsidRPr="007468E3" w:rsidRDefault="00202797" w:rsidP="00202797">
            <w:pPr>
              <w:pStyle w:val="Heading1"/>
              <w:ind w:left="342" w:hanging="342"/>
              <w:jc w:val="both"/>
              <w:rPr>
                <w:rFonts w:ascii="Book Antiqua" w:hAnsi="Book Antiqua"/>
                <w:szCs w:val="24"/>
              </w:rPr>
            </w:pPr>
          </w:p>
          <w:p w14:paraId="0FCBA804" w14:textId="77777777" w:rsidR="00202797" w:rsidRPr="007468E3" w:rsidRDefault="00202797"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12F9548F" w14:textId="77777777" w:rsidR="00202797" w:rsidRPr="007468E3" w:rsidRDefault="00202797" w:rsidP="00202797">
            <w:pPr>
              <w:rPr>
                <w:rFonts w:ascii="Book Antiqua" w:hAnsi="Book Antiqua"/>
              </w:rPr>
            </w:pPr>
          </w:p>
          <w:p w14:paraId="022DA0C9" w14:textId="77777777" w:rsidR="00202797" w:rsidRPr="007468E3" w:rsidRDefault="00202797" w:rsidP="00202797">
            <w:pPr>
              <w:pStyle w:val="Heading1"/>
              <w:ind w:left="342" w:firstLine="34"/>
              <w:jc w:val="both"/>
              <w:rPr>
                <w:rFonts w:ascii="Book Antiqua" w:hAnsi="Book Antiqua"/>
                <w:szCs w:val="24"/>
              </w:rPr>
            </w:pPr>
            <w:r w:rsidRPr="007468E3">
              <w:rPr>
                <w:rFonts w:ascii="Book Antiqua" w:hAnsi="Book Antiqua"/>
                <w:szCs w:val="24"/>
              </w:rPr>
              <w:t xml:space="preserve">The ‘Class-I local supplier’ shall give </w:t>
            </w:r>
            <w:proofErr w:type="gramStart"/>
            <w:r w:rsidRPr="007468E3">
              <w:rPr>
                <w:rFonts w:ascii="Book Antiqua" w:hAnsi="Book Antiqua"/>
                <w:szCs w:val="24"/>
              </w:rPr>
              <w:t>a self</w:t>
            </w:r>
            <w:proofErr w:type="gramEnd"/>
            <w:r w:rsidRPr="007468E3">
              <w:rPr>
                <w:rFonts w:ascii="Book Antiqua" w:hAnsi="Book Antiqua"/>
                <w:szCs w:val="24"/>
              </w:rPr>
              <w:t>-certification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2B7DE04A" w14:textId="77777777" w:rsidR="00202797" w:rsidRPr="007468E3" w:rsidRDefault="00202797" w:rsidP="00202797">
            <w:pPr>
              <w:rPr>
                <w:rFonts w:ascii="Book Antiqua" w:hAnsi="Book Antiqua"/>
              </w:rPr>
            </w:pPr>
          </w:p>
          <w:p w14:paraId="1712433D" w14:textId="77777777" w:rsidR="00202797" w:rsidRPr="007468E3" w:rsidRDefault="00202797" w:rsidP="00202797">
            <w:pPr>
              <w:ind w:left="376"/>
              <w:jc w:val="both"/>
              <w:rPr>
                <w:rFonts w:ascii="Book Antiqua" w:hAnsi="Book Antiqua"/>
              </w:rPr>
            </w:pPr>
            <w:r w:rsidRPr="007468E3">
              <w:rPr>
                <w:rFonts w:ascii="Book Antiqua" w:hAnsi="Book Antiqua"/>
              </w:rPr>
              <w:lastRenderedPageBreak/>
              <w:t xml:space="preserve">The bidder in event of award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32AA4929" w14:textId="77777777" w:rsidR="00202797" w:rsidRPr="007468E3" w:rsidRDefault="00202797" w:rsidP="00202797">
            <w:pPr>
              <w:pStyle w:val="Heading1"/>
              <w:ind w:left="342" w:hanging="342"/>
              <w:jc w:val="both"/>
              <w:rPr>
                <w:rFonts w:ascii="Book Antiqua" w:hAnsi="Book Antiqua"/>
                <w:szCs w:val="24"/>
              </w:rPr>
            </w:pPr>
          </w:p>
          <w:p w14:paraId="49C5871B" w14:textId="77777777"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39DCEF26" w14:textId="77777777" w:rsidR="00202797" w:rsidRPr="007468E3" w:rsidRDefault="00202797" w:rsidP="00202797">
            <w:pPr>
              <w:rPr>
                <w:rFonts w:ascii="Book Antiqua" w:hAnsi="Book Antiqua"/>
              </w:rPr>
            </w:pPr>
          </w:p>
          <w:p w14:paraId="6BCF6490"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7468E3" w:rsidRDefault="00202797" w:rsidP="00202797">
            <w:pPr>
              <w:pStyle w:val="Default"/>
              <w:jc w:val="both"/>
              <w:rPr>
                <w:b/>
                <w:color w:val="auto"/>
              </w:rPr>
            </w:pPr>
          </w:p>
          <w:p w14:paraId="725B5ADC"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35B99CB7" w14:textId="77777777" w:rsidR="00202797" w:rsidRPr="007468E3" w:rsidRDefault="00202797" w:rsidP="00202797">
            <w:pPr>
              <w:pStyle w:val="Default"/>
              <w:jc w:val="both"/>
              <w:rPr>
                <w:b/>
                <w:color w:val="auto"/>
              </w:rPr>
            </w:pPr>
          </w:p>
          <w:p w14:paraId="2CBDD673" w14:textId="7E4C0F55" w:rsidR="00202797" w:rsidRPr="007468E3" w:rsidRDefault="00202797"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(that is an association of several persons, or firms or companies), every artificial juridical </w:t>
            </w:r>
            <w:proofErr w:type="gramStart"/>
            <w:r w:rsidRPr="007468E3">
              <w:rPr>
                <w:b/>
                <w:color w:val="auto"/>
              </w:rPr>
              <w:t>persons</w:t>
            </w:r>
            <w:proofErr w:type="gramEnd"/>
            <w:r w:rsidRPr="007468E3">
              <w:rPr>
                <w:b/>
                <w:color w:val="auto"/>
              </w:rPr>
              <w:t xml:space="preserve"> not falling in any of the descriptions of bidders stated hereinbefore, including any agency branch or office </w:t>
            </w:r>
            <w:r w:rsidR="004C1276" w:rsidRPr="007468E3">
              <w:rPr>
                <w:b/>
                <w:color w:val="auto"/>
              </w:rPr>
              <w:t>controlled by</w:t>
            </w:r>
            <w:r w:rsidRPr="007468E3">
              <w:rPr>
                <w:b/>
                <w:color w:val="auto"/>
              </w:rPr>
              <w:t xml:space="preserve"> such person, participating in a procurement process</w:t>
            </w:r>
          </w:p>
          <w:p w14:paraId="09D8B593" w14:textId="77777777" w:rsidR="00202797" w:rsidRPr="007468E3" w:rsidRDefault="00202797" w:rsidP="00202797">
            <w:pPr>
              <w:pStyle w:val="Default"/>
              <w:ind w:left="882"/>
              <w:jc w:val="both"/>
              <w:rPr>
                <w:b/>
                <w:color w:val="auto"/>
              </w:rPr>
            </w:pPr>
          </w:p>
          <w:p w14:paraId="59BA79EE" w14:textId="77777777" w:rsidR="00202797" w:rsidRPr="007468E3" w:rsidRDefault="00202797"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61E47BC5" w14:textId="77777777" w:rsidR="00202797" w:rsidRPr="007468E3" w:rsidRDefault="00202797"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156D2C61" w14:textId="77777777" w:rsidR="00202797" w:rsidRPr="007468E3" w:rsidRDefault="00202797"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184C49BA" w14:textId="77777777" w:rsidR="00202797" w:rsidRPr="007468E3" w:rsidRDefault="00202797"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41B518CC" w14:textId="77777777" w:rsidR="00202797" w:rsidRPr="007468E3" w:rsidRDefault="00202797" w:rsidP="006862D6">
            <w:pPr>
              <w:pStyle w:val="Default"/>
              <w:numPr>
                <w:ilvl w:val="0"/>
                <w:numId w:val="4"/>
              </w:numPr>
              <w:ind w:left="1152"/>
              <w:jc w:val="both"/>
              <w:rPr>
                <w:b/>
                <w:color w:val="auto"/>
              </w:rPr>
            </w:pPr>
            <w:r w:rsidRPr="007468E3">
              <w:rPr>
                <w:b/>
                <w:color w:val="auto"/>
              </w:rPr>
              <w:t>An entity whose beneficial owner is situated in such a country; or</w:t>
            </w:r>
          </w:p>
          <w:p w14:paraId="5B8514BD" w14:textId="49562F60" w:rsidR="00202797" w:rsidRPr="007468E3" w:rsidRDefault="00202797" w:rsidP="006862D6">
            <w:pPr>
              <w:pStyle w:val="Default"/>
              <w:numPr>
                <w:ilvl w:val="0"/>
                <w:numId w:val="4"/>
              </w:numPr>
              <w:ind w:left="1152"/>
              <w:jc w:val="both"/>
              <w:rPr>
                <w:b/>
                <w:color w:val="auto"/>
              </w:rPr>
            </w:pPr>
            <w:r w:rsidRPr="007468E3">
              <w:rPr>
                <w:b/>
                <w:color w:val="auto"/>
              </w:rPr>
              <w:t xml:space="preserve">An Indian </w:t>
            </w:r>
            <w:r w:rsidR="004C1276" w:rsidRPr="007468E3">
              <w:rPr>
                <w:b/>
                <w:color w:val="auto"/>
              </w:rPr>
              <w:t>(or</w:t>
            </w:r>
            <w:r w:rsidRPr="007468E3">
              <w:rPr>
                <w:b/>
                <w:color w:val="auto"/>
              </w:rPr>
              <w:t xml:space="preserve"> other) agent of such an entity; or</w:t>
            </w:r>
          </w:p>
          <w:p w14:paraId="1B796D34" w14:textId="77777777" w:rsidR="00202797" w:rsidRPr="007468E3" w:rsidRDefault="00202797" w:rsidP="006862D6">
            <w:pPr>
              <w:pStyle w:val="Default"/>
              <w:numPr>
                <w:ilvl w:val="0"/>
                <w:numId w:val="4"/>
              </w:numPr>
              <w:ind w:left="1152"/>
              <w:jc w:val="both"/>
              <w:rPr>
                <w:b/>
                <w:color w:val="auto"/>
              </w:rPr>
            </w:pPr>
            <w:r w:rsidRPr="007468E3">
              <w:rPr>
                <w:b/>
                <w:color w:val="auto"/>
              </w:rPr>
              <w:lastRenderedPageBreak/>
              <w:t>A natural person who is a citizen of such a country; or</w:t>
            </w:r>
          </w:p>
          <w:p w14:paraId="1C5F35DD" w14:textId="77777777" w:rsidR="00202797" w:rsidRPr="007468E3" w:rsidRDefault="00202797"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0BA22E30" w14:textId="77777777" w:rsidR="00202797" w:rsidRPr="007468E3" w:rsidRDefault="00202797" w:rsidP="00202797">
            <w:pPr>
              <w:pStyle w:val="Default"/>
              <w:ind w:left="1152"/>
              <w:jc w:val="both"/>
              <w:rPr>
                <w:b/>
                <w:color w:val="auto"/>
              </w:rPr>
            </w:pPr>
          </w:p>
          <w:p w14:paraId="67D2A52D" w14:textId="77777777" w:rsidR="00202797" w:rsidRPr="007468E3" w:rsidRDefault="00202797"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1717A2F7" w14:textId="77777777" w:rsidR="00202797" w:rsidRPr="007468E3" w:rsidRDefault="00202797" w:rsidP="00202797">
            <w:pPr>
              <w:pStyle w:val="Default"/>
              <w:ind w:left="882"/>
              <w:jc w:val="both"/>
              <w:rPr>
                <w:b/>
                <w:color w:val="auto"/>
              </w:rPr>
            </w:pPr>
          </w:p>
          <w:p w14:paraId="00D39BA0" w14:textId="45FC8986" w:rsidR="00202797" w:rsidRPr="007468E3" w:rsidRDefault="00202797" w:rsidP="006862D6">
            <w:pPr>
              <w:pStyle w:val="Default"/>
              <w:numPr>
                <w:ilvl w:val="0"/>
                <w:numId w:val="5"/>
              </w:numPr>
              <w:ind w:left="1152"/>
              <w:jc w:val="both"/>
              <w:rPr>
                <w:b/>
                <w:color w:val="auto"/>
              </w:rPr>
            </w:pPr>
            <w:r w:rsidRPr="007468E3">
              <w:rPr>
                <w:b/>
                <w:color w:val="auto"/>
              </w:rPr>
              <w:t xml:space="preserve">In case of a company or Limited Liability Partnership, the beneficial owner is the natural person(s), who, whether acting alone or </w:t>
            </w:r>
            <w:r w:rsidR="004C1276" w:rsidRPr="007468E3">
              <w:rPr>
                <w:b/>
                <w:color w:val="auto"/>
              </w:rPr>
              <w:t>together,</w:t>
            </w:r>
            <w:r w:rsidRPr="007468E3">
              <w:rPr>
                <w:b/>
                <w:color w:val="auto"/>
              </w:rPr>
              <w:t xml:space="preserve"> or through one or more juridical person, has controlling ownership interests or who exercises control through other means</w:t>
            </w:r>
          </w:p>
          <w:p w14:paraId="5105FDF3" w14:textId="77777777" w:rsidR="00202797" w:rsidRPr="007468E3" w:rsidRDefault="00202797" w:rsidP="00202797">
            <w:pPr>
              <w:pStyle w:val="Default"/>
              <w:ind w:left="720"/>
              <w:jc w:val="both"/>
              <w:rPr>
                <w:b/>
                <w:color w:val="auto"/>
              </w:rPr>
            </w:pPr>
          </w:p>
          <w:p w14:paraId="6DEC2F4A" w14:textId="77777777" w:rsidR="00202797" w:rsidRPr="007468E3" w:rsidRDefault="00202797" w:rsidP="00202797">
            <w:pPr>
              <w:pStyle w:val="Default"/>
              <w:ind w:left="792"/>
              <w:jc w:val="both"/>
              <w:rPr>
                <w:b/>
                <w:color w:val="auto"/>
              </w:rPr>
            </w:pPr>
            <w:r w:rsidRPr="007468E3">
              <w:rPr>
                <w:b/>
                <w:color w:val="auto"/>
              </w:rPr>
              <w:t>Explanation-</w:t>
            </w:r>
          </w:p>
          <w:p w14:paraId="18DF114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“Controlling ownership interest” means ownership of or entitlement to more than twenty-five percent of shares or capital or profits of the company </w:t>
            </w:r>
          </w:p>
          <w:p w14:paraId="40A6EA7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468E3">
              <w:rPr>
                <w:b/>
                <w:color w:val="auto"/>
              </w:rPr>
              <w:t>rights;</w:t>
            </w:r>
            <w:proofErr w:type="gramEnd"/>
            <w:r w:rsidRPr="007468E3">
              <w:rPr>
                <w:b/>
                <w:color w:val="auto"/>
              </w:rPr>
              <w:t xml:space="preserve"> </w:t>
            </w:r>
          </w:p>
          <w:p w14:paraId="5E7DEC56"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468E3">
              <w:rPr>
                <w:b/>
                <w:color w:val="auto"/>
              </w:rPr>
              <w:t>partnership;</w:t>
            </w:r>
            <w:proofErr w:type="gramEnd"/>
            <w:r w:rsidRPr="007468E3">
              <w:rPr>
                <w:b/>
                <w:color w:val="auto"/>
              </w:rPr>
              <w:t xml:space="preserve"> </w:t>
            </w:r>
          </w:p>
          <w:p w14:paraId="1FE08AEB"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468E3">
              <w:rPr>
                <w:b/>
                <w:color w:val="auto"/>
              </w:rPr>
              <w:t>individuals;</w:t>
            </w:r>
            <w:proofErr w:type="gramEnd"/>
          </w:p>
          <w:p w14:paraId="043E0D86" w14:textId="77777777" w:rsidR="00202797" w:rsidRPr="007468E3" w:rsidRDefault="00202797"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5B999157"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case of a trust, the identification of beneficial owner(s) shall include identification of the author of the trust, the trustee, the beneficiaries with fifteen percent or more interest in the trust and any other </w:t>
            </w:r>
            <w:r w:rsidRPr="007468E3">
              <w:rPr>
                <w:b/>
                <w:color w:val="auto"/>
              </w:rPr>
              <w:lastRenderedPageBreak/>
              <w:t>natural person exercising ultimate effective control over the trust through a chain of control or ownership.</w:t>
            </w:r>
          </w:p>
          <w:p w14:paraId="2D699145"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r>
          </w:p>
          <w:p w14:paraId="45F6D5AA"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296FAD2E" w14:textId="77777777" w:rsidR="00202797" w:rsidRPr="007468E3" w:rsidRDefault="00202797" w:rsidP="00202797">
            <w:pPr>
              <w:pStyle w:val="Heading1"/>
              <w:ind w:left="342" w:hanging="342"/>
              <w:jc w:val="both"/>
              <w:rPr>
                <w:rFonts w:ascii="Book Antiqua" w:hAnsi="Book Antiqua"/>
                <w:b/>
                <w:szCs w:val="24"/>
              </w:rPr>
            </w:pPr>
          </w:p>
          <w:p w14:paraId="3C53900F" w14:textId="2A6E663F"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Further, the successful Bidder shall not </w:t>
            </w:r>
            <w:proofErr w:type="gramStart"/>
            <w:r w:rsidRPr="007468E3">
              <w:rPr>
                <w:rFonts w:ascii="Book Antiqua" w:hAnsi="Book Antiqua"/>
                <w:b/>
                <w:szCs w:val="24"/>
              </w:rPr>
              <w:t>allowed</w:t>
            </w:r>
            <w:proofErr w:type="gramEnd"/>
            <w:r w:rsidRPr="007468E3">
              <w:rPr>
                <w:rFonts w:ascii="Book Antiqua" w:hAnsi="Book Antiqua"/>
                <w:b/>
                <w:szCs w:val="24"/>
              </w:rPr>
              <w:t xml:space="preserve"> to sub-contract works to any contractor from a country which shares a land border with India unless such contractor is registered with the Competent Authority.</w:t>
            </w:r>
            <w:r w:rsidR="00F53DEB">
              <w:rPr>
                <w:rFonts w:ascii="Book Antiqua" w:hAnsi="Book Antiqua"/>
                <w:b/>
                <w:szCs w:val="24"/>
              </w:rPr>
              <w:t xml:space="preserve"> </w:t>
            </w:r>
            <w:r w:rsidRPr="007468E3">
              <w:rPr>
                <w:rFonts w:ascii="Book Antiqua" w:hAnsi="Book Antiqua"/>
                <w:b/>
                <w:szCs w:val="24"/>
              </w:rPr>
              <w:t>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6CCA5AD3" w14:textId="77777777" w:rsidR="00202797" w:rsidRPr="007468E3" w:rsidRDefault="00202797" w:rsidP="00202797">
            <w:pPr>
              <w:pStyle w:val="Heading1"/>
              <w:ind w:left="342" w:hanging="342"/>
              <w:jc w:val="both"/>
              <w:rPr>
                <w:rFonts w:ascii="Book Antiqua" w:hAnsi="Book Antiqua"/>
                <w:b/>
                <w:szCs w:val="24"/>
              </w:rPr>
            </w:pPr>
          </w:p>
          <w:p w14:paraId="2A0B4684"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The Bidder shall in its bid submit a certificate in compliance </w:t>
            </w:r>
            <w:proofErr w:type="gramStart"/>
            <w:r w:rsidRPr="007468E3">
              <w:rPr>
                <w:rFonts w:ascii="Book Antiqua" w:hAnsi="Book Antiqua"/>
                <w:b/>
                <w:szCs w:val="24"/>
              </w:rPr>
              <w:t>to</w:t>
            </w:r>
            <w:proofErr w:type="gramEnd"/>
            <w:r w:rsidRPr="007468E3">
              <w:rPr>
                <w:rFonts w:ascii="Book Antiqua" w:hAnsi="Book Antiqua"/>
                <w:b/>
                <w:szCs w:val="24"/>
              </w:rPr>
              <w:t xml:space="preserve"> DoE order as per the given format.</w:t>
            </w:r>
          </w:p>
          <w:p w14:paraId="0D9D0528" w14:textId="77777777" w:rsidR="00202797" w:rsidRPr="007468E3" w:rsidRDefault="00202797" w:rsidP="00202797">
            <w:pPr>
              <w:pStyle w:val="Default"/>
              <w:jc w:val="both"/>
              <w:rPr>
                <w:b/>
                <w:color w:val="auto"/>
              </w:rPr>
            </w:pPr>
          </w:p>
          <w:p w14:paraId="5BDB82C8" w14:textId="77777777" w:rsidR="00202797" w:rsidRPr="007468E3" w:rsidRDefault="00202797"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7468E3" w:rsidRDefault="00202797"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7468E3" w14:paraId="4FF30424" w14:textId="77777777" w:rsidTr="00202797">
              <w:trPr>
                <w:tblHeader/>
              </w:trPr>
              <w:tc>
                <w:tcPr>
                  <w:tcW w:w="630" w:type="dxa"/>
                </w:tcPr>
                <w:p w14:paraId="0291A5C7" w14:textId="77777777" w:rsidR="00202797" w:rsidRPr="007468E3" w:rsidRDefault="00202797" w:rsidP="00202797">
                  <w:pPr>
                    <w:jc w:val="both"/>
                    <w:rPr>
                      <w:rFonts w:ascii="Book Antiqua" w:hAnsi="Book Antiqua" w:cs="Arial"/>
                      <w:b/>
                      <w:bCs/>
                    </w:rPr>
                  </w:pPr>
                  <w:r w:rsidRPr="007468E3">
                    <w:rPr>
                      <w:rFonts w:ascii="Book Antiqua" w:hAnsi="Book Antiqua" w:cs="Arial"/>
                      <w:b/>
                      <w:bCs/>
                    </w:rPr>
                    <w:t>Sr. No.</w:t>
                  </w:r>
                </w:p>
              </w:tc>
              <w:tc>
                <w:tcPr>
                  <w:tcW w:w="3492" w:type="dxa"/>
                </w:tcPr>
                <w:p w14:paraId="28916A08" w14:textId="77777777" w:rsidR="00202797" w:rsidRPr="007468E3" w:rsidRDefault="00202797"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6D9D8B39" w14:textId="77777777" w:rsidR="00202797" w:rsidRPr="007468E3" w:rsidRDefault="00202797"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202797" w:rsidRPr="007468E3" w14:paraId="4093FDEA" w14:textId="77777777" w:rsidTr="00202797">
              <w:tc>
                <w:tcPr>
                  <w:tcW w:w="630" w:type="dxa"/>
                </w:tcPr>
                <w:p w14:paraId="38F2AB6D" w14:textId="77777777" w:rsidR="00202797" w:rsidRPr="007468E3" w:rsidRDefault="00202797" w:rsidP="00202797">
                  <w:pPr>
                    <w:jc w:val="both"/>
                    <w:rPr>
                      <w:rFonts w:ascii="Book Antiqua" w:hAnsi="Book Antiqua" w:cs="Arial"/>
                    </w:rPr>
                  </w:pPr>
                  <w:r w:rsidRPr="007468E3">
                    <w:rPr>
                      <w:rFonts w:ascii="Book Antiqua" w:hAnsi="Book Antiqua" w:cs="Arial"/>
                    </w:rPr>
                    <w:t>1.</w:t>
                  </w:r>
                </w:p>
              </w:tc>
              <w:tc>
                <w:tcPr>
                  <w:tcW w:w="3492" w:type="dxa"/>
                </w:tcPr>
                <w:p w14:paraId="50A73FFA" w14:textId="77777777" w:rsidR="00202797" w:rsidRPr="007468E3" w:rsidRDefault="00202797"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3B4E2952"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316FD360" w14:textId="77777777" w:rsidTr="00202797">
              <w:tc>
                <w:tcPr>
                  <w:tcW w:w="630" w:type="dxa"/>
                </w:tcPr>
                <w:p w14:paraId="0880CCA8" w14:textId="77777777" w:rsidR="00202797" w:rsidRPr="007468E3" w:rsidRDefault="00202797" w:rsidP="00202797">
                  <w:pPr>
                    <w:jc w:val="both"/>
                    <w:rPr>
                      <w:rFonts w:ascii="Book Antiqua" w:hAnsi="Book Antiqua" w:cs="Arial"/>
                    </w:rPr>
                  </w:pPr>
                  <w:r w:rsidRPr="007468E3">
                    <w:rPr>
                      <w:rFonts w:ascii="Book Antiqua" w:hAnsi="Book Antiqua" w:cs="Arial"/>
                    </w:rPr>
                    <w:t>2.</w:t>
                  </w:r>
                </w:p>
              </w:tc>
              <w:tc>
                <w:tcPr>
                  <w:tcW w:w="3492" w:type="dxa"/>
                </w:tcPr>
                <w:p w14:paraId="503809EB" w14:textId="77777777" w:rsidR="00202797" w:rsidRPr="007468E3" w:rsidRDefault="00202797"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10E161C1"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5580AC96" w14:textId="77777777" w:rsidTr="00202797">
              <w:tc>
                <w:tcPr>
                  <w:tcW w:w="630" w:type="dxa"/>
                </w:tcPr>
                <w:p w14:paraId="2A0CCE70" w14:textId="77777777" w:rsidR="00202797" w:rsidRPr="007468E3" w:rsidRDefault="00202797" w:rsidP="00202797">
                  <w:pPr>
                    <w:jc w:val="both"/>
                    <w:rPr>
                      <w:rFonts w:ascii="Book Antiqua" w:hAnsi="Book Antiqua" w:cs="Arial"/>
                    </w:rPr>
                  </w:pPr>
                  <w:r w:rsidRPr="007468E3">
                    <w:rPr>
                      <w:rFonts w:ascii="Book Antiqua" w:hAnsi="Book Antiqua" w:cs="Arial"/>
                    </w:rPr>
                    <w:t>3.</w:t>
                  </w:r>
                </w:p>
              </w:tc>
              <w:tc>
                <w:tcPr>
                  <w:tcW w:w="3492" w:type="dxa"/>
                </w:tcPr>
                <w:p w14:paraId="485859E1"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007CF99D"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1475C788" w14:textId="77777777" w:rsidTr="00202797">
              <w:tc>
                <w:tcPr>
                  <w:tcW w:w="630" w:type="dxa"/>
                </w:tcPr>
                <w:p w14:paraId="4469EB4E" w14:textId="77777777" w:rsidR="00202797" w:rsidRPr="007468E3" w:rsidRDefault="00202797" w:rsidP="00202797">
                  <w:pPr>
                    <w:jc w:val="both"/>
                    <w:rPr>
                      <w:rFonts w:ascii="Book Antiqua" w:hAnsi="Book Antiqua" w:cs="Arial"/>
                    </w:rPr>
                  </w:pPr>
                  <w:r w:rsidRPr="007468E3">
                    <w:rPr>
                      <w:rFonts w:ascii="Book Antiqua" w:hAnsi="Book Antiqua" w:cs="Arial"/>
                    </w:rPr>
                    <w:t>4.</w:t>
                  </w:r>
                </w:p>
              </w:tc>
              <w:tc>
                <w:tcPr>
                  <w:tcW w:w="3492" w:type="dxa"/>
                </w:tcPr>
                <w:p w14:paraId="2E74FB75" w14:textId="77777777" w:rsidR="00202797" w:rsidRPr="007468E3" w:rsidRDefault="00202797"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02DA8355" w14:textId="77777777" w:rsidTr="00202797">
              <w:tc>
                <w:tcPr>
                  <w:tcW w:w="630" w:type="dxa"/>
                </w:tcPr>
                <w:p w14:paraId="057462F5" w14:textId="77777777" w:rsidR="00202797" w:rsidRPr="007468E3" w:rsidRDefault="00202797" w:rsidP="00202797">
                  <w:pPr>
                    <w:jc w:val="both"/>
                    <w:rPr>
                      <w:rFonts w:ascii="Book Antiqua" w:hAnsi="Book Antiqua" w:cs="Arial"/>
                    </w:rPr>
                  </w:pPr>
                  <w:r w:rsidRPr="007468E3">
                    <w:rPr>
                      <w:rFonts w:ascii="Book Antiqua" w:hAnsi="Book Antiqua" w:cs="Arial"/>
                    </w:rPr>
                    <w:t>5.</w:t>
                  </w:r>
                </w:p>
              </w:tc>
              <w:tc>
                <w:tcPr>
                  <w:tcW w:w="3492" w:type="dxa"/>
                </w:tcPr>
                <w:p w14:paraId="5D050D78"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More than 25% of the Contract price (awarded value), in </w:t>
                  </w:r>
                  <w:r w:rsidRPr="007468E3">
                    <w:rPr>
                      <w:rFonts w:ascii="Book Antiqua" w:hAnsi="Book Antiqua" w:cs="Arial"/>
                    </w:rPr>
                    <w:lastRenderedPageBreak/>
                    <w:t xml:space="preserve">aggregate, </w:t>
                  </w:r>
                  <w:proofErr w:type="gramStart"/>
                  <w:r w:rsidRPr="007468E3">
                    <w:rPr>
                      <w:rFonts w:ascii="Book Antiqua" w:hAnsi="Book Antiqua" w:cs="Arial"/>
                    </w:rPr>
                    <w:t>is  paid</w:t>
                  </w:r>
                  <w:proofErr w:type="gramEnd"/>
                  <w:r w:rsidRPr="007468E3">
                    <w:rPr>
                      <w:rFonts w:ascii="Book Antiqua" w:hAnsi="Book Antiqua" w:cs="Arial"/>
                    </w:rPr>
                    <w:t xml:space="preserve"> to sub-contractors/suppliers as Direct payment, under an existing Contract, due to financial position of Contractor</w:t>
                  </w:r>
                </w:p>
              </w:tc>
              <w:tc>
                <w:tcPr>
                  <w:tcW w:w="2970" w:type="dxa"/>
                </w:tcPr>
                <w:p w14:paraId="25E2A4D7" w14:textId="77777777" w:rsidR="00202797" w:rsidRPr="007468E3" w:rsidRDefault="00202797" w:rsidP="00202797">
                  <w:pPr>
                    <w:jc w:val="both"/>
                    <w:rPr>
                      <w:rFonts w:ascii="Book Antiqua" w:hAnsi="Book Antiqua" w:cs="Arial"/>
                      <w:b/>
                      <w:bCs/>
                    </w:rPr>
                  </w:pPr>
                  <w:r w:rsidRPr="007468E3">
                    <w:rPr>
                      <w:rFonts w:ascii="Book Antiqua" w:hAnsi="Book Antiqua" w:cs="Arial"/>
                      <w:b/>
                      <w:bCs/>
                    </w:rPr>
                    <w:lastRenderedPageBreak/>
                    <w:t>1 year</w:t>
                  </w:r>
                </w:p>
              </w:tc>
            </w:tr>
            <w:tr w:rsidR="00202797" w:rsidRPr="007468E3" w14:paraId="6207F316" w14:textId="77777777" w:rsidTr="00202797">
              <w:tc>
                <w:tcPr>
                  <w:tcW w:w="630" w:type="dxa"/>
                </w:tcPr>
                <w:p w14:paraId="13ED0256" w14:textId="77777777" w:rsidR="00202797" w:rsidRPr="007468E3" w:rsidRDefault="00202797" w:rsidP="00202797">
                  <w:pPr>
                    <w:jc w:val="both"/>
                    <w:rPr>
                      <w:rFonts w:ascii="Book Antiqua" w:hAnsi="Book Antiqua" w:cs="Arial"/>
                    </w:rPr>
                  </w:pPr>
                  <w:r w:rsidRPr="007468E3">
                    <w:rPr>
                      <w:rFonts w:ascii="Book Antiqua" w:hAnsi="Book Antiqua" w:cs="Arial"/>
                    </w:rPr>
                    <w:t>6.</w:t>
                  </w:r>
                </w:p>
              </w:tc>
              <w:tc>
                <w:tcPr>
                  <w:tcW w:w="3492" w:type="dxa"/>
                </w:tcPr>
                <w:p w14:paraId="067F6867"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60D4E2A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66058BB3" w14:textId="77777777" w:rsidR="00202797" w:rsidRPr="007468E3" w:rsidRDefault="00202797" w:rsidP="00202797">
            <w:pPr>
              <w:ind w:right="36"/>
              <w:jc w:val="both"/>
              <w:rPr>
                <w:rFonts w:ascii="Book Antiqua" w:hAnsi="Book Antiqua" w:cs="Arial"/>
                <w:b/>
                <w:bCs/>
                <w:i/>
                <w:iCs/>
              </w:rPr>
            </w:pPr>
          </w:p>
          <w:p w14:paraId="7DCD43C4" w14:textId="77777777" w:rsidR="00202797" w:rsidRPr="007468E3" w:rsidRDefault="00202797" w:rsidP="00202797">
            <w:pPr>
              <w:ind w:right="36"/>
              <w:jc w:val="both"/>
              <w:rPr>
                <w:rFonts w:ascii="Book Antiqua" w:hAnsi="Book Antiqua" w:cs="Arial"/>
                <w:i/>
                <w:iCs/>
              </w:rPr>
            </w:pPr>
            <w:r w:rsidRPr="007468E3">
              <w:rPr>
                <w:rFonts w:ascii="Book Antiqua" w:hAnsi="Book Antiqua" w:cs="Arial"/>
                <w:b/>
                <w:bCs/>
                <w:i/>
                <w:iCs/>
              </w:rPr>
              <w:t>*</w:t>
            </w:r>
            <w:proofErr w:type="gramStart"/>
            <w:r w:rsidRPr="007468E3">
              <w:rPr>
                <w:rFonts w:ascii="Book Antiqua" w:hAnsi="Book Antiqua" w:cs="Arial"/>
                <w:i/>
                <w:iCs/>
              </w:rPr>
              <w:t>For the purpose of</w:t>
            </w:r>
            <w:proofErr w:type="gramEnd"/>
            <w:r w:rsidRPr="007468E3">
              <w:rPr>
                <w:rFonts w:ascii="Book Antiqua" w:hAnsi="Book Antiqua" w:cs="Arial"/>
                <w:i/>
                <w:iCs/>
              </w:rPr>
              <w:t xml:space="preserve"> working out 50% of the Contract, following shall be </w:t>
            </w:r>
            <w:proofErr w:type="gramStart"/>
            <w:r w:rsidRPr="007468E3">
              <w:rPr>
                <w:rFonts w:ascii="Book Antiqua" w:hAnsi="Book Antiqua" w:cs="Arial"/>
                <w:i/>
                <w:iCs/>
              </w:rPr>
              <w:t>taken into account</w:t>
            </w:r>
            <w:proofErr w:type="gramEnd"/>
            <w:r w:rsidRPr="007468E3">
              <w:rPr>
                <w:rFonts w:ascii="Book Antiqua" w:hAnsi="Book Antiqua" w:cs="Arial"/>
                <w:i/>
                <w:iCs/>
              </w:rPr>
              <w:t>:</w:t>
            </w:r>
          </w:p>
          <w:p w14:paraId="46ADAC11" w14:textId="77777777" w:rsidR="00202797" w:rsidRPr="007468E3" w:rsidRDefault="00202797" w:rsidP="00202797">
            <w:pPr>
              <w:ind w:right="36"/>
              <w:jc w:val="both"/>
              <w:rPr>
                <w:rFonts w:ascii="Book Antiqua" w:hAnsi="Book Antiqua" w:cs="Arial"/>
                <w:i/>
                <w:iCs/>
              </w:rPr>
            </w:pPr>
          </w:p>
          <w:p w14:paraId="0FAED761" w14:textId="77777777" w:rsidR="00202797" w:rsidRPr="007468E3" w:rsidRDefault="00202797" w:rsidP="00202797">
            <w:pPr>
              <w:ind w:left="540" w:right="36" w:hanging="450"/>
              <w:jc w:val="both"/>
              <w:rPr>
                <w:rFonts w:ascii="Book Antiqua" w:hAnsi="Book Antiqua" w:cs="Arial"/>
                <w:i/>
                <w:iCs/>
              </w:rPr>
            </w:pPr>
            <w:r w:rsidRPr="007468E3">
              <w:rPr>
                <w:rFonts w:ascii="Book Antiqua" w:hAnsi="Book Antiqua" w:cs="Arial"/>
                <w:i/>
                <w:iCs/>
              </w:rPr>
              <w:t>(a)</w:t>
            </w:r>
            <w:r w:rsidRPr="007468E3">
              <w:rPr>
                <w:rFonts w:ascii="Book Antiqua" w:hAnsi="Book Antiqua" w:cs="Arial"/>
                <w:i/>
                <w:iCs/>
              </w:rPr>
              <w:tab/>
              <w:t xml:space="preserve">Scope of the contract which is permissible to be sub-contracted as per bidding documents, shall be excluded. </w:t>
            </w:r>
          </w:p>
          <w:p w14:paraId="4189577D" w14:textId="77777777" w:rsidR="00202797" w:rsidRPr="007468E3" w:rsidRDefault="00202797" w:rsidP="00202797">
            <w:pPr>
              <w:ind w:left="540" w:right="36" w:hanging="450"/>
              <w:jc w:val="both"/>
              <w:rPr>
                <w:rFonts w:ascii="Book Antiqua" w:hAnsi="Book Antiqua" w:cs="Arial"/>
                <w:i/>
                <w:iCs/>
              </w:rPr>
            </w:pPr>
          </w:p>
          <w:p w14:paraId="4CEE398A" w14:textId="77777777" w:rsidR="00202797" w:rsidRPr="007468E3" w:rsidRDefault="00202797"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6A2248E2" w14:textId="77777777" w:rsidR="00202797" w:rsidRPr="007468E3" w:rsidRDefault="00202797" w:rsidP="00202797">
            <w:pPr>
              <w:pStyle w:val="Default"/>
              <w:jc w:val="both"/>
              <w:rPr>
                <w:rFonts w:cs="Arial"/>
                <w:b/>
                <w:bCs/>
                <w:color w:val="auto"/>
              </w:rPr>
            </w:pPr>
          </w:p>
          <w:p w14:paraId="7AD89257" w14:textId="4052F991" w:rsidR="0082323C" w:rsidRPr="007468E3" w:rsidRDefault="00202797"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F22485" w:rsidRPr="007468E3" w14:paraId="0E39A83B" w14:textId="77777777" w:rsidTr="00500D6E">
        <w:tc>
          <w:tcPr>
            <w:tcW w:w="900" w:type="dxa"/>
          </w:tcPr>
          <w:p w14:paraId="1D5AFE5D" w14:textId="77777777" w:rsidR="00F22485" w:rsidRPr="007468E3" w:rsidRDefault="00F22485" w:rsidP="00F22485">
            <w:pPr>
              <w:numPr>
                <w:ilvl w:val="0"/>
                <w:numId w:val="1"/>
              </w:numPr>
              <w:jc w:val="both"/>
              <w:rPr>
                <w:rFonts w:ascii="Book Antiqua" w:hAnsi="Book Antiqua"/>
              </w:rPr>
            </w:pPr>
          </w:p>
        </w:tc>
        <w:tc>
          <w:tcPr>
            <w:tcW w:w="1397" w:type="dxa"/>
          </w:tcPr>
          <w:p w14:paraId="286B3678" w14:textId="77777777" w:rsidR="00F22485" w:rsidRPr="007468E3" w:rsidRDefault="00F22485" w:rsidP="00F22485">
            <w:pPr>
              <w:rPr>
                <w:rFonts w:ascii="Book Antiqua" w:hAnsi="Book Antiqua"/>
              </w:rPr>
            </w:pPr>
            <w:r w:rsidRPr="007468E3">
              <w:rPr>
                <w:rFonts w:ascii="Book Antiqua" w:hAnsi="Book Antiqua"/>
              </w:rPr>
              <w:t>ITB 2.2 (e),</w:t>
            </w:r>
          </w:p>
          <w:p w14:paraId="34156E1D" w14:textId="77777777" w:rsidR="00F22485" w:rsidRPr="007468E3" w:rsidRDefault="00F22485" w:rsidP="00F22485">
            <w:pPr>
              <w:rPr>
                <w:rFonts w:ascii="Book Antiqua" w:hAnsi="Book Antiqua"/>
              </w:rPr>
            </w:pPr>
            <w:r w:rsidRPr="007468E3">
              <w:rPr>
                <w:rFonts w:ascii="Book Antiqua" w:hAnsi="Book Antiqua"/>
              </w:rPr>
              <w:t xml:space="preserve">ITB 9.3 (c), </w:t>
            </w:r>
          </w:p>
          <w:p w14:paraId="352E242E" w14:textId="77777777" w:rsidR="00F22485" w:rsidRPr="007468E3" w:rsidRDefault="00F22485" w:rsidP="00F22485">
            <w:pPr>
              <w:rPr>
                <w:rFonts w:ascii="Book Antiqua" w:hAnsi="Book Antiqua"/>
              </w:rPr>
            </w:pPr>
            <w:r w:rsidRPr="007468E3">
              <w:rPr>
                <w:rFonts w:ascii="Book Antiqua" w:hAnsi="Book Antiqua"/>
              </w:rPr>
              <w:t>ITB 23.1 &amp;</w:t>
            </w:r>
          </w:p>
          <w:p w14:paraId="46DD0429" w14:textId="462EC3CA" w:rsidR="00F22485" w:rsidRPr="007468E3" w:rsidRDefault="00F22485" w:rsidP="00F22485">
            <w:pPr>
              <w:rPr>
                <w:rFonts w:ascii="Book Antiqua" w:hAnsi="Book Antiqua"/>
              </w:rPr>
            </w:pPr>
            <w:r w:rsidRPr="007468E3">
              <w:rPr>
                <w:rFonts w:ascii="Book Antiqua" w:hAnsi="Book Antiqua"/>
              </w:rPr>
              <w:t>ITB 23.2</w:t>
            </w:r>
          </w:p>
        </w:tc>
        <w:tc>
          <w:tcPr>
            <w:tcW w:w="7200" w:type="dxa"/>
          </w:tcPr>
          <w:p w14:paraId="27F57296" w14:textId="6C223DDF" w:rsidR="00F22485" w:rsidRPr="007468E3" w:rsidRDefault="00F22485" w:rsidP="004E0B6F">
            <w:pPr>
              <w:pStyle w:val="Default"/>
              <w:jc w:val="both"/>
              <w:rPr>
                <w:rFonts w:cs="Arial"/>
                <w:b/>
                <w:bCs/>
              </w:rPr>
            </w:pPr>
            <w:r w:rsidRPr="002075ED">
              <w:rPr>
                <w:rFonts w:cs="Arial"/>
                <w:b/>
                <w:bCs/>
                <w:noProof/>
                <w:color w:val="0000FF"/>
                <w:lang w:bidi="ar-SA"/>
              </w:rPr>
              <w:t>The</w:t>
            </w:r>
            <w:r w:rsidRPr="007468E3">
              <w:rPr>
                <w:color w:val="auto"/>
              </w:rPr>
              <w:t xml:space="preserve"> </w:t>
            </w:r>
            <w:r w:rsidRPr="00F53DEB">
              <w:rPr>
                <w:rFonts w:cs="Arial"/>
                <w:b/>
                <w:bCs/>
                <w:noProof/>
                <w:color w:val="0000FF"/>
                <w:lang w:bidi="ar-SA"/>
              </w:rPr>
              <w:t>Qualif</w:t>
            </w:r>
            <w:r w:rsidR="004E0B6F">
              <w:rPr>
                <w:rFonts w:cs="Arial"/>
                <w:b/>
                <w:bCs/>
                <w:noProof/>
                <w:color w:val="0000FF"/>
                <w:lang w:bidi="ar-SA"/>
              </w:rPr>
              <w:t>ying</w:t>
            </w:r>
            <w:r w:rsidRPr="00F53DEB">
              <w:rPr>
                <w:rFonts w:cs="Arial"/>
                <w:b/>
                <w:bCs/>
                <w:noProof/>
                <w:color w:val="0000FF"/>
                <w:lang w:bidi="ar-SA"/>
              </w:rPr>
              <w:t xml:space="preserve"> Requirements </w:t>
            </w:r>
            <w:r w:rsidR="004E0B6F">
              <w:rPr>
                <w:rFonts w:cs="Arial"/>
                <w:b/>
                <w:bCs/>
                <w:noProof/>
                <w:color w:val="0000FF"/>
                <w:lang w:bidi="ar-SA"/>
              </w:rPr>
              <w:t xml:space="preserve">(QR) </w:t>
            </w:r>
            <w:r w:rsidRPr="00F53DEB">
              <w:rPr>
                <w:rFonts w:cs="Arial"/>
                <w:b/>
                <w:bCs/>
                <w:noProof/>
                <w:color w:val="0000FF"/>
                <w:lang w:bidi="ar-SA"/>
              </w:rPr>
              <w:t>shall be applicable for the subject package</w:t>
            </w:r>
            <w:r w:rsidR="004E0B6F">
              <w:rPr>
                <w:rFonts w:cs="Arial"/>
                <w:b/>
                <w:bCs/>
                <w:noProof/>
                <w:color w:val="0000FF"/>
                <w:lang w:bidi="ar-SA"/>
              </w:rPr>
              <w:t xml:space="preserve"> as per </w:t>
            </w:r>
            <w:r w:rsidRPr="00F53DEB">
              <w:rPr>
                <w:rFonts w:cs="Arial"/>
                <w:b/>
                <w:bCs/>
                <w:noProof/>
                <w:color w:val="0000FF"/>
                <w:lang w:bidi="ar-SA"/>
              </w:rPr>
              <w:t>Annexure – A (BDS)</w:t>
            </w:r>
            <w:r w:rsidR="004E0B6F">
              <w:rPr>
                <w:rFonts w:cs="Arial"/>
                <w:b/>
                <w:bCs/>
                <w:noProof/>
                <w:color w:val="0000FF"/>
                <w:lang w:bidi="ar-SA"/>
              </w:rPr>
              <w:t xml:space="preserve"> attached.</w:t>
            </w:r>
          </w:p>
        </w:tc>
      </w:tr>
      <w:tr w:rsidR="00B43100" w:rsidRPr="007468E3" w14:paraId="1910ADBD" w14:textId="77777777" w:rsidTr="00500D6E">
        <w:tc>
          <w:tcPr>
            <w:tcW w:w="900" w:type="dxa"/>
          </w:tcPr>
          <w:p w14:paraId="52DD82D9" w14:textId="77777777" w:rsidR="00B43100" w:rsidRPr="007468E3" w:rsidRDefault="00B43100" w:rsidP="00B43100">
            <w:pPr>
              <w:numPr>
                <w:ilvl w:val="0"/>
                <w:numId w:val="1"/>
              </w:numPr>
              <w:jc w:val="both"/>
              <w:rPr>
                <w:rFonts w:ascii="Book Antiqua" w:hAnsi="Book Antiqua"/>
              </w:rPr>
            </w:pPr>
          </w:p>
        </w:tc>
        <w:tc>
          <w:tcPr>
            <w:tcW w:w="1397" w:type="dxa"/>
          </w:tcPr>
          <w:p w14:paraId="16F19A2C" w14:textId="091849FB" w:rsidR="00B43100" w:rsidRPr="007468E3" w:rsidRDefault="00B43100" w:rsidP="00B43100">
            <w:pPr>
              <w:rPr>
                <w:rFonts w:ascii="Book Antiqua" w:hAnsi="Book Antiqua"/>
              </w:rPr>
            </w:pPr>
            <w:r w:rsidRPr="007468E3">
              <w:rPr>
                <w:rFonts w:ascii="Book Antiqua" w:hAnsi="Book Antiqua" w:cs="Calibri"/>
              </w:rPr>
              <w:t>ITB 3</w:t>
            </w:r>
          </w:p>
        </w:tc>
        <w:tc>
          <w:tcPr>
            <w:tcW w:w="7200" w:type="dxa"/>
          </w:tcPr>
          <w:p w14:paraId="03DADC8F" w14:textId="77777777" w:rsidR="00B43100" w:rsidRPr="007468E3" w:rsidRDefault="00B43100" w:rsidP="00B43100">
            <w:pPr>
              <w:jc w:val="both"/>
              <w:rPr>
                <w:rFonts w:ascii="Book Antiqua" w:hAnsi="Book Antiqua" w:cs="Calibri"/>
                <w:b/>
                <w:bCs/>
              </w:rPr>
            </w:pPr>
            <w:r w:rsidRPr="007468E3">
              <w:rPr>
                <w:rFonts w:ascii="Book Antiqua" w:hAnsi="Book Antiqua" w:cs="Calibri"/>
                <w:b/>
                <w:bCs/>
              </w:rPr>
              <w:t>Replace ITB 3 with the following:</w:t>
            </w:r>
          </w:p>
          <w:p w14:paraId="7E4BFA2A" w14:textId="77777777" w:rsidR="00B43100" w:rsidRPr="007468E3" w:rsidRDefault="00B43100" w:rsidP="00B43100">
            <w:pPr>
              <w:jc w:val="both"/>
              <w:rPr>
                <w:rFonts w:ascii="Book Antiqua" w:hAnsi="Book Antiqua" w:cs="Calibri"/>
                <w:snapToGrid w:val="0"/>
              </w:rPr>
            </w:pPr>
          </w:p>
          <w:p w14:paraId="43C92182" w14:textId="77777777" w:rsidR="00B43100" w:rsidRPr="007468E3" w:rsidRDefault="00B43100" w:rsidP="00B43100">
            <w:pPr>
              <w:ind w:left="1080" w:hanging="1080"/>
              <w:jc w:val="both"/>
              <w:rPr>
                <w:rFonts w:ascii="Book Antiqua" w:hAnsi="Book Antiqua"/>
                <w:b/>
                <w:bCs/>
              </w:rPr>
            </w:pPr>
            <w:r w:rsidRPr="007468E3">
              <w:rPr>
                <w:rFonts w:ascii="Book Antiqua" w:hAnsi="Book Antiqua"/>
                <w:b/>
                <w:bCs/>
              </w:rPr>
              <w:t xml:space="preserve">Eligible </w:t>
            </w:r>
            <w:proofErr w:type="gramStart"/>
            <w:r w:rsidRPr="007468E3">
              <w:rPr>
                <w:rFonts w:ascii="Book Antiqua" w:hAnsi="Book Antiqua"/>
                <w:b/>
                <w:bCs/>
              </w:rPr>
              <w:t>works</w:t>
            </w:r>
            <w:proofErr w:type="gramEnd"/>
            <w:r w:rsidRPr="007468E3">
              <w:rPr>
                <w:rFonts w:ascii="Book Antiqua" w:hAnsi="Book Antiqua"/>
                <w:b/>
                <w:bCs/>
              </w:rPr>
              <w:t xml:space="preserve"> and facilities</w:t>
            </w:r>
          </w:p>
          <w:p w14:paraId="161742A2" w14:textId="77777777" w:rsidR="00B43100" w:rsidRPr="007468E3" w:rsidRDefault="00B43100" w:rsidP="00B43100">
            <w:pPr>
              <w:ind w:left="1080" w:hanging="1080"/>
              <w:jc w:val="both"/>
              <w:rPr>
                <w:rFonts w:ascii="Book Antiqua" w:hAnsi="Book Antiqua"/>
              </w:rPr>
            </w:pPr>
          </w:p>
          <w:p w14:paraId="1564027E" w14:textId="77777777" w:rsidR="00B43100" w:rsidRPr="007468E3" w:rsidRDefault="00B43100"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7468E3" w:rsidRDefault="00B43100" w:rsidP="00B43100">
            <w:pPr>
              <w:ind w:left="642" w:hanging="642"/>
              <w:jc w:val="both"/>
              <w:rPr>
                <w:rFonts w:ascii="Book Antiqua" w:hAnsi="Book Antiqua"/>
              </w:rPr>
            </w:pPr>
          </w:p>
          <w:p w14:paraId="4559942A" w14:textId="354BF6FD" w:rsidR="00B43100" w:rsidRPr="007468E3" w:rsidRDefault="00B43100"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 xml:space="preserve">All plant and equipment to be </w:t>
            </w:r>
            <w:r w:rsidR="00B610BD" w:rsidRPr="007468E3">
              <w:rPr>
                <w:rFonts w:ascii="Book Antiqua" w:hAnsi="Book Antiqua"/>
              </w:rPr>
              <w:t>supplied and</w:t>
            </w:r>
            <w:r w:rsidRPr="007468E3">
              <w:rPr>
                <w:rFonts w:ascii="Book Antiqua" w:hAnsi="Book Antiqua"/>
              </w:rPr>
              <w:t xml:space="preserve"> works carried out under the contract shall have their origin in any country barring those countries against whom sanction for conducting </w:t>
            </w:r>
            <w:r w:rsidR="00B610BD" w:rsidRPr="007468E3">
              <w:rPr>
                <w:rFonts w:ascii="Book Antiqua" w:hAnsi="Book Antiqua"/>
              </w:rPr>
              <w:t>business is</w:t>
            </w:r>
            <w:r w:rsidRPr="007468E3">
              <w:rPr>
                <w:rFonts w:ascii="Book Antiqua" w:hAnsi="Book Antiqua"/>
              </w:rPr>
              <w:t xml:space="preserve"> imposed by Government of India and barring those firms with whom business is banned by the Employer.</w:t>
            </w:r>
          </w:p>
          <w:p w14:paraId="1895D791" w14:textId="77777777" w:rsidR="00B43100" w:rsidRPr="007468E3" w:rsidRDefault="00B43100" w:rsidP="00B43100">
            <w:pPr>
              <w:ind w:left="642" w:hanging="642"/>
              <w:jc w:val="both"/>
              <w:rPr>
                <w:rFonts w:ascii="Book Antiqua" w:hAnsi="Book Antiqua"/>
              </w:rPr>
            </w:pPr>
          </w:p>
          <w:p w14:paraId="477B9404" w14:textId="77777777" w:rsidR="00B43100" w:rsidRPr="007468E3" w:rsidRDefault="00B43100" w:rsidP="00B43100">
            <w:pPr>
              <w:ind w:left="642" w:hanging="642"/>
              <w:jc w:val="both"/>
              <w:rPr>
                <w:rFonts w:ascii="Book Antiqua" w:hAnsi="Book Antiqua"/>
              </w:rPr>
            </w:pPr>
            <w:r w:rsidRPr="007468E3">
              <w:rPr>
                <w:rFonts w:ascii="Book Antiqua" w:hAnsi="Book Antiqua"/>
              </w:rPr>
              <w:lastRenderedPageBreak/>
              <w:t>3.3</w:t>
            </w:r>
            <w:r w:rsidRPr="007468E3">
              <w:rPr>
                <w:rFonts w:ascii="Book Antiqua" w:hAnsi="Book Antiqua"/>
              </w:rPr>
              <w:tab/>
              <w:t xml:space="preserve">For purposes of this clause, “origin” means the place where the plant and equipment or component parts thereof are mined, grown, or produced. </w:t>
            </w:r>
            <w:proofErr w:type="gramStart"/>
            <w:r w:rsidRPr="007468E3">
              <w:rPr>
                <w:rFonts w:ascii="Book Antiqua" w:hAnsi="Book Antiqua"/>
              </w:rPr>
              <w:t>Plant</w:t>
            </w:r>
            <w:proofErr w:type="gramEnd"/>
            <w:r w:rsidRPr="007468E3">
              <w:rPr>
                <w:rFonts w:ascii="Book Antiqua" w:hAnsi="Book Antiqua"/>
              </w:rPr>
              <w:t xml:space="preserve"> and equipment are produced when, through manufacturing, processing or substantial and major assembling of components, </w:t>
            </w:r>
            <w:proofErr w:type="gramStart"/>
            <w:r w:rsidRPr="007468E3">
              <w:rPr>
                <w:rFonts w:ascii="Book Antiqua" w:hAnsi="Book Antiqua"/>
              </w:rPr>
              <w:t>a commercially</w:t>
            </w:r>
            <w:proofErr w:type="gramEnd"/>
            <w:r w:rsidRPr="007468E3">
              <w:rPr>
                <w:rFonts w:ascii="Book Antiqua" w:hAnsi="Book Antiqua"/>
              </w:rPr>
              <w:t xml:space="preserve"> recognized product results that </w:t>
            </w:r>
            <w:proofErr w:type="gramStart"/>
            <w:r w:rsidRPr="007468E3">
              <w:rPr>
                <w:rFonts w:ascii="Book Antiqua" w:hAnsi="Book Antiqua"/>
              </w:rPr>
              <w:t>is</w:t>
            </w:r>
            <w:proofErr w:type="gramEnd"/>
            <w:r w:rsidRPr="007468E3">
              <w:rPr>
                <w:rFonts w:ascii="Book Antiqua" w:hAnsi="Book Antiqua"/>
              </w:rPr>
              <w:t xml:space="preserve"> substantially different in basic characteristics or in purpose or utility from its components.</w:t>
            </w:r>
          </w:p>
          <w:p w14:paraId="6AEA3C16" w14:textId="77777777" w:rsidR="00B43100" w:rsidRPr="007468E3" w:rsidRDefault="00B43100" w:rsidP="00B43100">
            <w:pPr>
              <w:ind w:left="642" w:hanging="642"/>
              <w:jc w:val="both"/>
              <w:rPr>
                <w:rFonts w:ascii="Book Antiqua" w:hAnsi="Book Antiqua"/>
              </w:rPr>
            </w:pPr>
          </w:p>
          <w:p w14:paraId="4DB44D92" w14:textId="371001A4" w:rsidR="00B43100" w:rsidRPr="007468E3" w:rsidRDefault="00B43100"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7B7A29" w:rsidRPr="007468E3" w14:paraId="7AD89278" w14:textId="77777777" w:rsidTr="00500D6E">
        <w:tc>
          <w:tcPr>
            <w:tcW w:w="900" w:type="dxa"/>
          </w:tcPr>
          <w:p w14:paraId="7AD8925D" w14:textId="77777777" w:rsidR="007B7A29" w:rsidRPr="007468E3" w:rsidRDefault="007B7A29" w:rsidP="007B7A29">
            <w:pPr>
              <w:numPr>
                <w:ilvl w:val="0"/>
                <w:numId w:val="1"/>
              </w:numPr>
              <w:jc w:val="both"/>
              <w:rPr>
                <w:rFonts w:ascii="Book Antiqua" w:hAnsi="Book Antiqua"/>
              </w:rPr>
            </w:pPr>
          </w:p>
        </w:tc>
        <w:tc>
          <w:tcPr>
            <w:tcW w:w="1397" w:type="dxa"/>
          </w:tcPr>
          <w:p w14:paraId="7AD8925E" w14:textId="7FA20618" w:rsidR="007B7A29" w:rsidRPr="007468E3" w:rsidRDefault="007B7A29" w:rsidP="007B7A29">
            <w:pPr>
              <w:rPr>
                <w:rFonts w:ascii="Book Antiqua" w:hAnsi="Book Antiqua"/>
              </w:rPr>
            </w:pPr>
            <w:r w:rsidRPr="007468E3">
              <w:rPr>
                <w:rFonts w:ascii="Book Antiqua" w:hAnsi="Book Antiqua" w:cs="Arial"/>
              </w:rPr>
              <w:t>ITB 5.4</w:t>
            </w:r>
          </w:p>
        </w:tc>
        <w:tc>
          <w:tcPr>
            <w:tcW w:w="7200" w:type="dxa"/>
          </w:tcPr>
          <w:p w14:paraId="1E5075A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Replacing ITB clause 5.4 with the following:</w:t>
            </w:r>
          </w:p>
          <w:p w14:paraId="0FBEBCFF" w14:textId="77777777" w:rsidR="007B7A29" w:rsidRPr="006B37DE" w:rsidRDefault="007B7A29" w:rsidP="007B7A29">
            <w:pPr>
              <w:jc w:val="both"/>
              <w:rPr>
                <w:rFonts w:ascii="Book Antiqua" w:hAnsi="Book Antiqua" w:cs="Arial"/>
              </w:rPr>
            </w:pPr>
          </w:p>
          <w:p w14:paraId="23654BFE" w14:textId="77777777" w:rsidR="007B7A29" w:rsidRPr="006B37DE" w:rsidRDefault="007B7A29" w:rsidP="007B7A29">
            <w:pPr>
              <w:pStyle w:val="Default"/>
              <w:jc w:val="both"/>
            </w:pPr>
            <w:r w:rsidRPr="006B37DE">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6B37DE">
              <w:t>favour</w:t>
            </w:r>
            <w:proofErr w:type="spellEnd"/>
            <w:r w:rsidRPr="006B37DE">
              <w:t xml:space="preserve"> of Power Grid Corporation of India Ltd., payable at New Delhi.</w:t>
            </w:r>
          </w:p>
          <w:p w14:paraId="00212273" w14:textId="77777777" w:rsidR="007B7A29" w:rsidRPr="006B37DE" w:rsidRDefault="007B7A29" w:rsidP="007B7A29">
            <w:pPr>
              <w:pStyle w:val="Default"/>
              <w:jc w:val="both"/>
            </w:pPr>
          </w:p>
          <w:p w14:paraId="12333AB8" w14:textId="77777777" w:rsidR="007B7A29" w:rsidRPr="006B37DE" w:rsidRDefault="007B7A29" w:rsidP="007B7A29">
            <w:pPr>
              <w:pStyle w:val="Default"/>
              <w:jc w:val="both"/>
              <w:rPr>
                <w:bCs/>
              </w:rPr>
            </w:pPr>
            <w:r w:rsidRPr="006B37DE">
              <w:rPr>
                <w:bCs/>
              </w:rPr>
              <w:t xml:space="preserve">Alternatively, the nonrefundable fee towards the cost of Bidding documents can be submitted as online payment through POWERGRID ONLINE PAYMENT UTILITY - </w:t>
            </w:r>
            <w:hyperlink r:id="rId8" w:history="1">
              <w:r w:rsidRPr="006B37DE">
                <w:rPr>
                  <w:rStyle w:val="Hyperlink"/>
                  <w:bCs/>
                </w:rPr>
                <w:t>https://epay.powergrid.in</w:t>
              </w:r>
            </w:hyperlink>
            <w:r w:rsidRPr="006B37DE">
              <w:rPr>
                <w:bCs/>
              </w:rPr>
              <w:t xml:space="preserve">, a link of which is provided on the POWERGRID website </w:t>
            </w:r>
            <w:hyperlink r:id="rId9" w:history="1">
              <w:r w:rsidRPr="006B37DE">
                <w:rPr>
                  <w:rStyle w:val="Hyperlink"/>
                  <w:bCs/>
                </w:rPr>
                <w:t>www.powergrid</w:t>
              </w:r>
              <w:r>
                <w:rPr>
                  <w:rStyle w:val="Hyperlink"/>
                  <w:bCs/>
                </w:rPr>
                <w:t>.in</w:t>
              </w:r>
            </w:hyperlink>
            <w:r w:rsidRPr="006B37DE">
              <w:rPr>
                <w:bCs/>
              </w:rPr>
              <w:t>. While making such online payment, the bidder shall choose Segment as “Suppliers” and fill in details as follows:</w:t>
            </w:r>
          </w:p>
          <w:p w14:paraId="52606D60" w14:textId="77777777" w:rsidR="007B7A29" w:rsidRPr="006B37DE" w:rsidRDefault="007B7A29" w:rsidP="007B7A29">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7B7A29" w:rsidRPr="006B37DE" w14:paraId="12A796AF" w14:textId="77777777" w:rsidTr="007B7A29">
              <w:tc>
                <w:tcPr>
                  <w:tcW w:w="2359" w:type="dxa"/>
                </w:tcPr>
                <w:p w14:paraId="5850DD7D" w14:textId="77777777" w:rsidR="007B7A29" w:rsidRPr="006B37DE" w:rsidRDefault="007B7A29" w:rsidP="007B7A29">
                  <w:pPr>
                    <w:pStyle w:val="Default"/>
                    <w:jc w:val="both"/>
                    <w:rPr>
                      <w:b/>
                      <w:bCs/>
                    </w:rPr>
                  </w:pPr>
                  <w:r w:rsidRPr="006B37DE">
                    <w:rPr>
                      <w:b/>
                      <w:bCs/>
                    </w:rPr>
                    <w:t>Payment Category</w:t>
                  </w:r>
                </w:p>
              </w:tc>
              <w:tc>
                <w:tcPr>
                  <w:tcW w:w="4431" w:type="dxa"/>
                </w:tcPr>
                <w:p w14:paraId="314DD9C1" w14:textId="77777777" w:rsidR="007B7A29" w:rsidRPr="006B37DE" w:rsidRDefault="007B7A29" w:rsidP="007B7A29">
                  <w:pPr>
                    <w:pStyle w:val="Default"/>
                    <w:jc w:val="both"/>
                    <w:rPr>
                      <w:b/>
                      <w:bCs/>
                    </w:rPr>
                  </w:pPr>
                  <w:r w:rsidRPr="006B37DE">
                    <w:rPr>
                      <w:b/>
                      <w:bCs/>
                    </w:rPr>
                    <w:t>Tender fee</w:t>
                  </w:r>
                </w:p>
              </w:tc>
            </w:tr>
            <w:tr w:rsidR="007B7A29" w:rsidRPr="006B37DE" w14:paraId="0FA006D0" w14:textId="77777777" w:rsidTr="007B7A29">
              <w:tc>
                <w:tcPr>
                  <w:tcW w:w="2359" w:type="dxa"/>
                </w:tcPr>
                <w:p w14:paraId="424C7BAF" w14:textId="77777777" w:rsidR="007B7A29" w:rsidRPr="006B37DE" w:rsidRDefault="007B7A29" w:rsidP="007B7A29">
                  <w:pPr>
                    <w:pStyle w:val="Default"/>
                    <w:jc w:val="both"/>
                    <w:rPr>
                      <w:b/>
                      <w:bCs/>
                    </w:rPr>
                  </w:pPr>
                  <w:r w:rsidRPr="006B37DE">
                    <w:rPr>
                      <w:b/>
                      <w:bCs/>
                    </w:rPr>
                    <w:t xml:space="preserve"> Sub-category</w:t>
                  </w:r>
                </w:p>
              </w:tc>
              <w:tc>
                <w:tcPr>
                  <w:tcW w:w="4431" w:type="dxa"/>
                </w:tcPr>
                <w:p w14:paraId="0B31C6B0" w14:textId="77777777" w:rsidR="007B7A29" w:rsidRPr="006B37DE" w:rsidRDefault="007B7A29" w:rsidP="007B7A29">
                  <w:pPr>
                    <w:pStyle w:val="Default"/>
                    <w:jc w:val="both"/>
                    <w:rPr>
                      <w:b/>
                      <w:bCs/>
                    </w:rPr>
                  </w:pPr>
                  <w:r w:rsidRPr="006B37DE">
                    <w:rPr>
                      <w:b/>
                      <w:bCs/>
                    </w:rPr>
                    <w:t>Tender fee payment-</w:t>
                  </w:r>
                </w:p>
              </w:tc>
            </w:tr>
            <w:tr w:rsidR="007B7A29" w:rsidRPr="006B37DE" w14:paraId="353CA145" w14:textId="77777777" w:rsidTr="007B7A29">
              <w:tc>
                <w:tcPr>
                  <w:tcW w:w="2359" w:type="dxa"/>
                </w:tcPr>
                <w:p w14:paraId="093207DF" w14:textId="77777777" w:rsidR="007B7A29" w:rsidRPr="006B37DE" w:rsidRDefault="007B7A29" w:rsidP="007B7A29">
                  <w:pPr>
                    <w:pStyle w:val="Default"/>
                    <w:jc w:val="both"/>
                    <w:rPr>
                      <w:b/>
                      <w:bCs/>
                    </w:rPr>
                  </w:pPr>
                  <w:r w:rsidRPr="006B37DE">
                    <w:rPr>
                      <w:b/>
                      <w:bCs/>
                    </w:rPr>
                    <w:t>Name of Depositor</w:t>
                  </w:r>
                </w:p>
              </w:tc>
              <w:tc>
                <w:tcPr>
                  <w:tcW w:w="4431" w:type="dxa"/>
                </w:tcPr>
                <w:p w14:paraId="5F64B33A" w14:textId="77777777" w:rsidR="007B7A29" w:rsidRPr="006B37DE" w:rsidRDefault="007B7A29" w:rsidP="007B7A29">
                  <w:pPr>
                    <w:pStyle w:val="Default"/>
                    <w:jc w:val="both"/>
                    <w:rPr>
                      <w:b/>
                      <w:bCs/>
                    </w:rPr>
                  </w:pPr>
                  <w:r w:rsidRPr="006B37DE">
                    <w:rPr>
                      <w:b/>
                      <w:bCs/>
                    </w:rPr>
                    <w:t xml:space="preserve">Name of the Bidder </w:t>
                  </w:r>
                  <w:proofErr w:type="gramStart"/>
                  <w:r w:rsidRPr="006B37DE">
                    <w:rPr>
                      <w:b/>
                      <w:bCs/>
                    </w:rPr>
                    <w:t xml:space="preserve">( </w:t>
                  </w:r>
                  <w:r w:rsidRPr="006B37DE">
                    <w:rPr>
                      <w:b/>
                      <w:bCs/>
                      <w:i/>
                      <w:iCs/>
                    </w:rPr>
                    <w:t>name</w:t>
                  </w:r>
                  <w:proofErr w:type="gramEnd"/>
                  <w:r w:rsidRPr="006B37DE">
                    <w:rPr>
                      <w:b/>
                      <w:bCs/>
                      <w:i/>
                      <w:iCs/>
                    </w:rPr>
                    <w:t xml:space="preserve"> of the Sole bidder or name of Lead partner of the Joint Venture (on behalf of the Joint Venture) in case of Joint Venture bids </w:t>
                  </w:r>
                </w:p>
              </w:tc>
            </w:tr>
            <w:tr w:rsidR="007B7A29" w:rsidRPr="006B37DE" w14:paraId="058156DF" w14:textId="77777777" w:rsidTr="007B7A29">
              <w:tc>
                <w:tcPr>
                  <w:tcW w:w="2359" w:type="dxa"/>
                </w:tcPr>
                <w:p w14:paraId="7203AECD" w14:textId="77777777" w:rsidR="007B7A29" w:rsidRPr="006B37DE" w:rsidRDefault="007B7A29" w:rsidP="007B7A29">
                  <w:pPr>
                    <w:pStyle w:val="Default"/>
                    <w:jc w:val="both"/>
                    <w:rPr>
                      <w:b/>
                      <w:bCs/>
                    </w:rPr>
                  </w:pPr>
                  <w:r w:rsidRPr="006B37DE">
                    <w:rPr>
                      <w:b/>
                      <w:bCs/>
                    </w:rPr>
                    <w:t>Vendor Code, if applicable</w:t>
                  </w:r>
                </w:p>
              </w:tc>
              <w:tc>
                <w:tcPr>
                  <w:tcW w:w="4431" w:type="dxa"/>
                </w:tcPr>
                <w:p w14:paraId="1255ED68" w14:textId="77777777" w:rsidR="007B7A29" w:rsidRPr="006B37DE" w:rsidRDefault="007B7A29" w:rsidP="007B7A29">
                  <w:pPr>
                    <w:pStyle w:val="Default"/>
                    <w:jc w:val="both"/>
                    <w:rPr>
                      <w:b/>
                      <w:bCs/>
                    </w:rPr>
                  </w:pPr>
                  <w:r w:rsidRPr="006B37DE">
                    <w:rPr>
                      <w:b/>
                      <w:bCs/>
                    </w:rPr>
                    <w:t>POWERGRID vendor code of the bidder, if existing (</w:t>
                  </w:r>
                  <w:r w:rsidRPr="006B37DE">
                    <w:rPr>
                      <w:b/>
                      <w:bCs/>
                      <w:i/>
                      <w:iCs/>
                    </w:rPr>
                    <w:t>vendor code of the Sole bidder or the lead partner of the Joint Ventu</w:t>
                  </w:r>
                  <w:r w:rsidRPr="006B37DE">
                    <w:rPr>
                      <w:b/>
                      <w:bCs/>
                    </w:rPr>
                    <w:t xml:space="preserve">re) </w:t>
                  </w:r>
                </w:p>
              </w:tc>
            </w:tr>
            <w:tr w:rsidR="007B7A29" w:rsidRPr="006B37DE" w14:paraId="573E347E" w14:textId="77777777" w:rsidTr="007B7A29">
              <w:tc>
                <w:tcPr>
                  <w:tcW w:w="2359" w:type="dxa"/>
                </w:tcPr>
                <w:p w14:paraId="4DEE634E" w14:textId="77777777" w:rsidR="007B7A29" w:rsidRPr="006B37DE" w:rsidRDefault="007B7A29" w:rsidP="007B7A29">
                  <w:pPr>
                    <w:pStyle w:val="Default"/>
                    <w:jc w:val="both"/>
                    <w:rPr>
                      <w:b/>
                      <w:bCs/>
                    </w:rPr>
                  </w:pPr>
                  <w:r w:rsidRPr="006B37DE">
                    <w:rPr>
                      <w:b/>
                      <w:bCs/>
                    </w:rPr>
                    <w:t>Payment Remarks</w:t>
                  </w:r>
                </w:p>
              </w:tc>
              <w:tc>
                <w:tcPr>
                  <w:tcW w:w="4431" w:type="dxa"/>
                </w:tcPr>
                <w:p w14:paraId="4D648D50" w14:textId="20739E8B" w:rsidR="007B7A29" w:rsidRPr="006B37DE" w:rsidRDefault="007B7A29" w:rsidP="007B7A29">
                  <w:pPr>
                    <w:jc w:val="both"/>
                    <w:rPr>
                      <w:rFonts w:ascii="Book Antiqua" w:hAnsi="Book Antiqua" w:cs="Arial"/>
                      <w:bCs/>
                      <w:color w:val="0000FF"/>
                      <w:lang w:bidi="hi-IN"/>
                    </w:rPr>
                  </w:pPr>
                  <w:r w:rsidRPr="006B37DE">
                    <w:rPr>
                      <w:rFonts w:ascii="Book Antiqua" w:hAnsi="Book Antiqua"/>
                      <w:bCs/>
                    </w:rPr>
                    <w:t xml:space="preserve">Tender fee for </w:t>
                  </w:r>
                  <w:r w:rsidRPr="006B37DE">
                    <w:rPr>
                      <w:rFonts w:ascii="Book Antiqua" w:hAnsi="Book Antiqua" w:cs="Arial"/>
                      <w:color w:val="000000" w:themeColor="text1"/>
                      <w:lang w:val="en-GB"/>
                    </w:rPr>
                    <w:t xml:space="preserve">Work of </w:t>
                  </w:r>
                  <w:r w:rsidR="0044676A">
                    <w:rPr>
                      <w:rFonts w:ascii="Book Antiqua" w:hAnsi="Book Antiqua" w:cs="Arial"/>
                      <w:color w:val="000000" w:themeColor="text1"/>
                      <w:lang w:val="en-GB"/>
                    </w:rPr>
                    <w:t>“</w:t>
                  </w:r>
                  <w:r w:rsidR="00CE3169">
                    <w:rPr>
                      <w:rFonts w:ascii="Book Antiqua" w:hAnsi="Book Antiqua" w:cs="Mangal"/>
                      <w:b/>
                      <w:bCs/>
                      <w:noProof/>
                      <w:color w:val="0000FF"/>
                      <w:lang w:bidi="hi-IN"/>
                    </w:rPr>
                    <w:t>Fabrication of 2-Nos Closed Store shed for Oil Drum at Bhadla-2</w:t>
                  </w:r>
                  <w:r w:rsidR="00B06376">
                    <w:rPr>
                      <w:rFonts w:ascii="Book Antiqua" w:hAnsi="Book Antiqua" w:cs="Arial"/>
                      <w:b/>
                      <w:bCs/>
                      <w:color w:val="0000FF"/>
                    </w:rPr>
                    <w:t>”</w:t>
                  </w:r>
                  <w:r w:rsidRPr="009878A2">
                    <w:rPr>
                      <w:rFonts w:ascii="Book Antiqua" w:hAnsi="Book Antiqua" w:cs="Arial"/>
                      <w:b/>
                      <w:bCs/>
                      <w:noProof/>
                      <w:color w:val="0000FF"/>
                    </w:rPr>
                    <w:t>.</w:t>
                  </w:r>
                </w:p>
                <w:p w14:paraId="258E1812" w14:textId="4A9856AB" w:rsidR="007B7A29" w:rsidRPr="00B06376" w:rsidRDefault="007B7A29" w:rsidP="002E0614">
                  <w:pPr>
                    <w:rPr>
                      <w:rFonts w:ascii="Book Antiqua" w:hAnsi="Book Antiqua"/>
                      <w:b/>
                      <w:color w:val="00B0F0"/>
                    </w:rPr>
                  </w:pPr>
                </w:p>
              </w:tc>
            </w:tr>
          </w:tbl>
          <w:p w14:paraId="0870AA55" w14:textId="77777777" w:rsidR="007B7A29" w:rsidRPr="006B37DE" w:rsidRDefault="007B7A29" w:rsidP="007B7A29">
            <w:pPr>
              <w:pStyle w:val="Default"/>
              <w:jc w:val="both"/>
              <w:rPr>
                <w:bCs/>
              </w:rPr>
            </w:pPr>
            <w:r w:rsidRPr="006B37DE">
              <w:rPr>
                <w:bCs/>
              </w:rPr>
              <w:t xml:space="preserve">The copy of ‘Online Payment Acknowledgement – Suppliers’ generated </w:t>
            </w:r>
            <w:proofErr w:type="gramStart"/>
            <w:r w:rsidRPr="006B37DE">
              <w:rPr>
                <w:bCs/>
              </w:rPr>
              <w:t>subsequent to</w:t>
            </w:r>
            <w:proofErr w:type="gramEnd"/>
            <w:r w:rsidRPr="006B37DE">
              <w:rPr>
                <w:bCs/>
              </w:rPr>
              <w:t xml:space="preserve"> the payment shall be submitted for </w:t>
            </w:r>
            <w:r w:rsidRPr="006B37DE">
              <w:rPr>
                <w:bCs/>
              </w:rPr>
              <w:lastRenderedPageBreak/>
              <w:t>enabling the link for the tender. The online payment facility shall be for payment in Indian Rupees only.</w:t>
            </w:r>
          </w:p>
          <w:p w14:paraId="65432936" w14:textId="77777777" w:rsidR="007B7A29" w:rsidRPr="006B37DE" w:rsidRDefault="007B7A29" w:rsidP="007B7A29">
            <w:pPr>
              <w:pStyle w:val="Default"/>
              <w:jc w:val="both"/>
              <w:rPr>
                <w:bCs/>
              </w:rPr>
            </w:pPr>
          </w:p>
          <w:p w14:paraId="5C90EE82" w14:textId="77777777" w:rsidR="007B7A29" w:rsidRPr="006B37DE" w:rsidRDefault="007B7A29" w:rsidP="007B7A29">
            <w:pPr>
              <w:pStyle w:val="Default"/>
              <w:jc w:val="both"/>
              <w:rPr>
                <w:bCs/>
              </w:rPr>
            </w:pPr>
            <w:r w:rsidRPr="006B37DE">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F1ACEAA" w14:textId="77777777" w:rsidR="007B7A29" w:rsidRPr="006B37DE" w:rsidRDefault="007B7A29" w:rsidP="007B7A29">
            <w:pPr>
              <w:pStyle w:val="Default"/>
              <w:jc w:val="both"/>
              <w:rPr>
                <w:lang w:val="en-GB"/>
              </w:rPr>
            </w:pPr>
          </w:p>
          <w:p w14:paraId="7AD89277" w14:textId="20E88844" w:rsidR="007B7A29" w:rsidRPr="007468E3" w:rsidRDefault="007B7A29" w:rsidP="007B7A29">
            <w:pPr>
              <w:pStyle w:val="Default"/>
              <w:jc w:val="both"/>
              <w:rPr>
                <w:bCs/>
                <w:color w:val="auto"/>
              </w:rPr>
            </w:pPr>
            <w:r w:rsidRPr="006B37DE">
              <w:rPr>
                <w:rFonts w:cs="Arial"/>
                <w:b/>
                <w:bCs/>
              </w:rPr>
              <w:t xml:space="preserve">The </w:t>
            </w:r>
            <w:proofErr w:type="gramStart"/>
            <w:r w:rsidRPr="006B37DE">
              <w:rPr>
                <w:rFonts w:cs="Arial"/>
                <w:b/>
                <w:bCs/>
              </w:rPr>
              <w:t>nonrefundable</w:t>
            </w:r>
            <w:proofErr w:type="gramEnd"/>
            <w:r w:rsidRPr="006B37DE">
              <w:rPr>
                <w:rFonts w:cs="Arial"/>
                <w:b/>
                <w:bCs/>
              </w:rPr>
              <w:t xml:space="preserve"> fee towards the cost of Bidding Documents shall be </w:t>
            </w:r>
            <w:r w:rsidRPr="006B37DE">
              <w:rPr>
                <w:rFonts w:cs="Arial"/>
                <w:b/>
                <w:bCs/>
                <w:color w:val="0000FF"/>
              </w:rPr>
              <w:t xml:space="preserve">Rs. </w:t>
            </w:r>
            <w:r w:rsidR="00F94288">
              <w:rPr>
                <w:rFonts w:cs="Arial"/>
                <w:b/>
                <w:bCs/>
                <w:color w:val="0000FF"/>
              </w:rPr>
              <w:t>2</w:t>
            </w:r>
            <w:r w:rsidR="00945C49">
              <w:rPr>
                <w:rFonts w:cs="Arial"/>
                <w:b/>
                <w:bCs/>
                <w:color w:val="0000FF"/>
              </w:rPr>
              <w:t>,</w:t>
            </w:r>
            <w:r w:rsidR="00CE3169">
              <w:rPr>
                <w:rFonts w:cs="Arial"/>
                <w:b/>
                <w:bCs/>
                <w:color w:val="0000FF"/>
              </w:rPr>
              <w:t>0</w:t>
            </w:r>
            <w:r w:rsidR="00D5041D">
              <w:rPr>
                <w:rFonts w:cs="Arial"/>
                <w:b/>
                <w:bCs/>
                <w:color w:val="0000FF"/>
              </w:rPr>
              <w:t>0</w:t>
            </w:r>
            <w:r>
              <w:rPr>
                <w:rFonts w:cs="Arial"/>
                <w:b/>
                <w:bCs/>
                <w:noProof/>
                <w:color w:val="0000FF"/>
              </w:rPr>
              <w:t>0</w:t>
            </w:r>
            <w:r w:rsidRPr="006B37DE">
              <w:rPr>
                <w:rFonts w:cs="Arial"/>
                <w:b/>
                <w:bCs/>
                <w:color w:val="0000FF"/>
              </w:rPr>
              <w:t>/-</w:t>
            </w:r>
          </w:p>
        </w:tc>
      </w:tr>
      <w:tr w:rsidR="007B7A29" w:rsidRPr="007468E3" w14:paraId="63E50850" w14:textId="77777777" w:rsidTr="00500D6E">
        <w:tc>
          <w:tcPr>
            <w:tcW w:w="900" w:type="dxa"/>
          </w:tcPr>
          <w:p w14:paraId="30C5499F" w14:textId="77777777" w:rsidR="007B7A29" w:rsidRPr="007468E3" w:rsidRDefault="007B7A29" w:rsidP="007B7A29">
            <w:pPr>
              <w:numPr>
                <w:ilvl w:val="0"/>
                <w:numId w:val="1"/>
              </w:numPr>
              <w:jc w:val="both"/>
              <w:rPr>
                <w:rFonts w:ascii="Book Antiqua" w:hAnsi="Book Antiqua"/>
              </w:rPr>
            </w:pPr>
          </w:p>
        </w:tc>
        <w:tc>
          <w:tcPr>
            <w:tcW w:w="1397" w:type="dxa"/>
          </w:tcPr>
          <w:p w14:paraId="1BA63869" w14:textId="09EF3199" w:rsidR="007B7A29" w:rsidRPr="007468E3" w:rsidRDefault="007B7A29" w:rsidP="007B7A29">
            <w:pPr>
              <w:rPr>
                <w:rFonts w:ascii="Book Antiqua" w:hAnsi="Book Antiqua"/>
              </w:rPr>
            </w:pPr>
            <w:r w:rsidRPr="007468E3">
              <w:rPr>
                <w:rFonts w:ascii="Book Antiqua" w:hAnsi="Book Antiqua" w:cs="Arial"/>
              </w:rPr>
              <w:t>ITB 5.5</w:t>
            </w:r>
          </w:p>
        </w:tc>
        <w:tc>
          <w:tcPr>
            <w:tcW w:w="7200" w:type="dxa"/>
          </w:tcPr>
          <w:p w14:paraId="384E63F1" w14:textId="77777777" w:rsidR="007B7A29" w:rsidRPr="007468E3" w:rsidRDefault="007B7A29" w:rsidP="007B7A29">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325CF895" w14:textId="77777777" w:rsidR="007B7A29" w:rsidRPr="007468E3" w:rsidRDefault="007B7A29" w:rsidP="007B7A29">
            <w:pPr>
              <w:autoSpaceDE w:val="0"/>
              <w:autoSpaceDN w:val="0"/>
              <w:adjustRightInd w:val="0"/>
              <w:jc w:val="both"/>
              <w:rPr>
                <w:rFonts w:ascii="Book Antiqua" w:hAnsi="Book Antiqua" w:cs="Arial"/>
                <w:b/>
                <w:bCs/>
              </w:rPr>
            </w:pPr>
          </w:p>
          <w:p w14:paraId="33B9326A" w14:textId="4FBDACB1" w:rsidR="007B7A29" w:rsidRPr="007468E3" w:rsidRDefault="007B7A29" w:rsidP="007B7A29">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52CED598" w14:textId="1E0E8586"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7B7A29" w:rsidRPr="007468E3" w14:paraId="7AD89298" w14:textId="77777777" w:rsidTr="00500D6E">
        <w:tc>
          <w:tcPr>
            <w:tcW w:w="900" w:type="dxa"/>
            <w:vMerge w:val="restart"/>
          </w:tcPr>
          <w:p w14:paraId="7AD89291" w14:textId="77777777" w:rsidR="007B7A29" w:rsidRPr="007468E3" w:rsidRDefault="007B7A29" w:rsidP="007B7A29">
            <w:pPr>
              <w:numPr>
                <w:ilvl w:val="0"/>
                <w:numId w:val="1"/>
              </w:numPr>
              <w:jc w:val="both"/>
              <w:rPr>
                <w:rFonts w:ascii="Book Antiqua" w:hAnsi="Book Antiqua"/>
                <w:lang w:val="fr-FR"/>
              </w:rPr>
            </w:pPr>
          </w:p>
        </w:tc>
        <w:tc>
          <w:tcPr>
            <w:tcW w:w="1397" w:type="dxa"/>
            <w:vMerge w:val="restart"/>
          </w:tcPr>
          <w:p w14:paraId="1FE30486" w14:textId="58330D08" w:rsidR="007B7A29" w:rsidRPr="007468E3" w:rsidRDefault="007B7A29" w:rsidP="007B7A29">
            <w:pPr>
              <w:rPr>
                <w:rFonts w:ascii="Book Antiqua" w:hAnsi="Book Antiqua"/>
              </w:rPr>
            </w:pPr>
            <w:r w:rsidRPr="007468E3">
              <w:rPr>
                <w:rFonts w:ascii="Book Antiqua" w:hAnsi="Book Antiqua"/>
              </w:rPr>
              <w:t>ITB 6.1</w:t>
            </w:r>
          </w:p>
          <w:p w14:paraId="633140F3" w14:textId="77777777" w:rsidR="007B7A29" w:rsidRPr="007468E3" w:rsidRDefault="007B7A29" w:rsidP="007B7A29">
            <w:pPr>
              <w:rPr>
                <w:rFonts w:ascii="Book Antiqua" w:hAnsi="Book Antiqua"/>
              </w:rPr>
            </w:pPr>
          </w:p>
          <w:p w14:paraId="739593EC" w14:textId="77777777" w:rsidR="007B7A29" w:rsidRPr="007468E3" w:rsidRDefault="007B7A29" w:rsidP="007B7A29">
            <w:pPr>
              <w:rPr>
                <w:rFonts w:ascii="Book Antiqua" w:hAnsi="Book Antiqua"/>
              </w:rPr>
            </w:pPr>
          </w:p>
          <w:p w14:paraId="7AD89293" w14:textId="77777777" w:rsidR="007B7A29" w:rsidRPr="007468E3" w:rsidRDefault="007B7A29" w:rsidP="007B7A29">
            <w:pPr>
              <w:rPr>
                <w:rFonts w:ascii="Book Antiqua" w:hAnsi="Book Antiqua"/>
              </w:rPr>
            </w:pPr>
          </w:p>
        </w:tc>
        <w:tc>
          <w:tcPr>
            <w:tcW w:w="7200" w:type="dxa"/>
          </w:tcPr>
          <w:p w14:paraId="320501D3" w14:textId="205D19C5"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0523D918"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7B7A29" w:rsidRPr="007468E3" w:rsidRDefault="007B7A29" w:rsidP="007B7A29">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w:t>
            </w:r>
            <w:bookmarkStart w:id="2" w:name="page9"/>
            <w:bookmarkEnd w:id="2"/>
            <w:r w:rsidRPr="007468E3">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w:t>
            </w:r>
            <w:proofErr w:type="gramStart"/>
            <w:r w:rsidRPr="007468E3">
              <w:rPr>
                <w:rFonts w:ascii="Book Antiqua" w:eastAsia="Book Antiqua" w:hAnsi="Book Antiqua" w:cs="Book Antiqua"/>
              </w:rPr>
              <w:t>than</w:t>
            </w:r>
            <w:proofErr w:type="gramEnd"/>
            <w:r w:rsidRPr="007468E3">
              <w:rPr>
                <w:rFonts w:ascii="Book Antiqua" w:eastAsia="Book Antiqua" w:hAnsi="Book Antiqua" w:cs="Book Antiqua"/>
              </w:rPr>
              <w:t xml:space="preserve"> the above period. Further, the mere request for clarification from the Bidders shall not be </w:t>
            </w:r>
            <w:proofErr w:type="gramStart"/>
            <w:r w:rsidRPr="007468E3">
              <w:rPr>
                <w:rFonts w:ascii="Book Antiqua" w:eastAsia="Book Antiqua" w:hAnsi="Book Antiqua" w:cs="Book Antiqua"/>
              </w:rPr>
              <w:t>a ground</w:t>
            </w:r>
            <w:proofErr w:type="gramEnd"/>
            <w:r w:rsidRPr="007468E3">
              <w:rPr>
                <w:rFonts w:ascii="Book Antiqua" w:eastAsia="Book Antiqua" w:hAnsi="Book Antiqua" w:cs="Book Antiqua"/>
              </w:rPr>
              <w:t xml:space="preserve"> for </w:t>
            </w:r>
            <w:r w:rsidRPr="007468E3">
              <w:rPr>
                <w:rFonts w:ascii="Book Antiqua" w:eastAsia="Book Antiqua" w:hAnsi="Book Antiqua" w:cs="Book Antiqua"/>
              </w:rPr>
              <w:lastRenderedPageBreak/>
              <w:t>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7B7A29" w:rsidRPr="007468E3" w14:paraId="3A67FD24" w14:textId="77777777" w:rsidTr="00500D6E">
        <w:trPr>
          <w:trHeight w:val="386"/>
        </w:trPr>
        <w:tc>
          <w:tcPr>
            <w:tcW w:w="900" w:type="dxa"/>
            <w:vMerge/>
          </w:tcPr>
          <w:p w14:paraId="1EC87DA5" w14:textId="77777777" w:rsidR="007B7A29" w:rsidRPr="007468E3" w:rsidRDefault="007B7A29" w:rsidP="007B7A29">
            <w:pPr>
              <w:numPr>
                <w:ilvl w:val="0"/>
                <w:numId w:val="1"/>
              </w:numPr>
              <w:jc w:val="both"/>
              <w:rPr>
                <w:rFonts w:ascii="Book Antiqua" w:hAnsi="Book Antiqua"/>
              </w:rPr>
            </w:pPr>
          </w:p>
        </w:tc>
        <w:tc>
          <w:tcPr>
            <w:tcW w:w="1397" w:type="dxa"/>
            <w:vMerge/>
          </w:tcPr>
          <w:p w14:paraId="0C88DC6A" w14:textId="77777777" w:rsidR="007B7A29" w:rsidRPr="007468E3" w:rsidRDefault="007B7A29" w:rsidP="007B7A29">
            <w:pPr>
              <w:rPr>
                <w:rFonts w:ascii="Book Antiqua" w:hAnsi="Book Antiqua"/>
              </w:rPr>
            </w:pPr>
          </w:p>
        </w:tc>
        <w:tc>
          <w:tcPr>
            <w:tcW w:w="7200" w:type="dxa"/>
          </w:tcPr>
          <w:p w14:paraId="2993E3AA" w14:textId="285F89EF" w:rsidR="007B7A29" w:rsidRPr="009C4CEA"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t>Address of the Employer:</w:t>
            </w:r>
          </w:p>
          <w:p w14:paraId="2991C9ED"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Power Grid Corporation of India Limited</w:t>
            </w:r>
          </w:p>
          <w:p w14:paraId="58FC426B"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Northern Region –I, Regional Headquarter,</w:t>
            </w:r>
          </w:p>
          <w:p w14:paraId="608CDAFC"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 xml:space="preserve">SCO Bay No. 5 to 10, Sector 16A, </w:t>
            </w:r>
          </w:p>
          <w:p w14:paraId="16B9E6C4" w14:textId="77777777" w:rsidR="007B7A29" w:rsidRPr="007468E3" w:rsidRDefault="007B7A29" w:rsidP="007B7A29">
            <w:pPr>
              <w:jc w:val="both"/>
              <w:rPr>
                <w:rFonts w:ascii="Book Antiqua" w:hAnsi="Book Antiqua" w:cs="Arial"/>
              </w:rPr>
            </w:pPr>
            <w:r w:rsidRPr="007468E3">
              <w:rPr>
                <w:rFonts w:ascii="Book Antiqua" w:hAnsi="Book Antiqua" w:cs="Arial"/>
              </w:rPr>
              <w:t>Faridabad (Haryana), Pin-121002</w:t>
            </w:r>
          </w:p>
          <w:p w14:paraId="74D6B249" w14:textId="77777777" w:rsidR="007B7A29" w:rsidRPr="007468E3" w:rsidRDefault="007B7A29" w:rsidP="007B7A29">
            <w:pPr>
              <w:jc w:val="both"/>
              <w:rPr>
                <w:rFonts w:ascii="Book Antiqua" w:hAnsi="Book Antiqua"/>
                <w:lang w:val="en-GB"/>
              </w:rPr>
            </w:pPr>
          </w:p>
          <w:p w14:paraId="6B82867D" w14:textId="7948A83A" w:rsidR="007B7A29" w:rsidRPr="007468E3" w:rsidRDefault="007B7A29" w:rsidP="007B7A29">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Manager (C&amp;M)</w:t>
            </w:r>
          </w:p>
          <w:p w14:paraId="096E5FE0" w14:textId="77777777" w:rsidR="007B7A29" w:rsidRPr="007468E3" w:rsidRDefault="007B7A29" w:rsidP="007B7A29">
            <w:pPr>
              <w:jc w:val="both"/>
              <w:rPr>
                <w:rFonts w:ascii="Book Antiqua" w:hAnsi="Book Antiqua" w:cs="Arial"/>
                <w:b/>
                <w:snapToGrid w:val="0"/>
              </w:rPr>
            </w:pPr>
          </w:p>
          <w:p w14:paraId="6A60CE98" w14:textId="7E43FE7D" w:rsidR="007B7A29" w:rsidRPr="007468E3" w:rsidRDefault="007B7A29" w:rsidP="007B7A29">
            <w:pPr>
              <w:jc w:val="both"/>
              <w:rPr>
                <w:rFonts w:ascii="Book Antiqua" w:hAnsi="Book Antiqua" w:cs="Arial"/>
                <w:snapToGrid w:val="0"/>
              </w:rPr>
            </w:pPr>
            <w:r w:rsidRPr="007468E3">
              <w:rPr>
                <w:rFonts w:ascii="Book Antiqua" w:hAnsi="Book Antiqua" w:cs="Arial"/>
                <w:b/>
                <w:snapToGrid w:val="0"/>
              </w:rPr>
              <w:t>Telephone Nos.:</w:t>
            </w:r>
            <w:r w:rsidRPr="007468E3">
              <w:rPr>
                <w:rFonts w:ascii="Book Antiqua" w:hAnsi="Book Antiqua" w:cs="Arial"/>
                <w:snapToGrid w:val="0"/>
              </w:rPr>
              <w:t xml:space="preserve"> +91-(0)</w:t>
            </w:r>
            <w:r w:rsidRPr="007468E3">
              <w:rPr>
                <w:rFonts w:ascii="Book Antiqua" w:hAnsi="Book Antiqua"/>
              </w:rPr>
              <w:t xml:space="preserve"> 129-266 6</w:t>
            </w:r>
            <w:r>
              <w:rPr>
                <w:rFonts w:ascii="Book Antiqua" w:hAnsi="Book Antiqua"/>
              </w:rPr>
              <w:t>368</w:t>
            </w:r>
            <w:r w:rsidRPr="007468E3">
              <w:rPr>
                <w:rFonts w:ascii="Book Antiqua" w:hAnsi="Book Antiqua"/>
              </w:rPr>
              <w:t xml:space="preserve">  </w:t>
            </w:r>
          </w:p>
          <w:p w14:paraId="71C4A332" w14:textId="77777777" w:rsidR="007B7A29" w:rsidRPr="007468E3" w:rsidRDefault="007B7A29" w:rsidP="007B7A29">
            <w:pPr>
              <w:jc w:val="both"/>
              <w:rPr>
                <w:rFonts w:ascii="Book Antiqua" w:hAnsi="Book Antiqua" w:cs="Arial"/>
              </w:rPr>
            </w:pPr>
          </w:p>
          <w:p w14:paraId="797C8E32" w14:textId="711A8A0D" w:rsidR="007B7A29" w:rsidRPr="007468E3" w:rsidRDefault="007B7A29" w:rsidP="007B7A29">
            <w:pPr>
              <w:tabs>
                <w:tab w:val="left" w:pos="-1440"/>
                <w:tab w:val="left" w:pos="-720"/>
              </w:tabs>
              <w:ind w:left="1689" w:hanging="1689"/>
              <w:rPr>
                <w:rFonts w:ascii="Book Antiqua" w:hAnsi="Book Antiqua"/>
                <w:b/>
                <w:bCs/>
              </w:rPr>
            </w:pPr>
            <w:r w:rsidRPr="007468E3">
              <w:rPr>
                <w:rFonts w:ascii="Book Antiqua" w:hAnsi="Book Antiqua"/>
                <w:lang w:val="en-GB"/>
              </w:rPr>
              <w:t>Email Address</w:t>
            </w:r>
            <w:r w:rsidRPr="007468E3">
              <w:rPr>
                <w:rFonts w:ascii="Book Antiqua" w:hAnsi="Book Antiqua" w:cs="Arial"/>
                <w:lang w:val="en-GB"/>
              </w:rPr>
              <w:t xml:space="preserve">: </w:t>
            </w:r>
            <w:hyperlink r:id="rId12" w:history="1">
              <w:r w:rsidR="00660E88" w:rsidRPr="002558CC">
                <w:rPr>
                  <w:rStyle w:val="Hyperlink"/>
                  <w:rFonts w:ascii="Book Antiqua" w:hAnsi="Book Antiqua" w:cs="Arial"/>
                  <w:b/>
                  <w:bCs/>
                  <w:noProof/>
                </w:rPr>
                <w:t>sharmamohit@powergrid.in</w:t>
              </w:r>
            </w:hyperlink>
            <w:r>
              <w:rPr>
                <w:rFonts w:ascii="Book Antiqua" w:hAnsi="Book Antiqua" w:cs="Arial"/>
                <w:b/>
                <w:bCs/>
                <w:noProof/>
                <w:color w:val="0000FF"/>
              </w:rPr>
              <w:t xml:space="preserve"> </w:t>
            </w:r>
            <w:r w:rsidRPr="00051C1D">
              <w:rPr>
                <w:rFonts w:ascii="Book Antiqua" w:hAnsi="Book Antiqua" w:cs="Arial"/>
                <w:b/>
                <w:bCs/>
                <w:noProof/>
                <w:color w:val="0000FF"/>
              </w:rPr>
              <w:t xml:space="preserve">      </w:t>
            </w:r>
            <w:r w:rsidRPr="007468E3">
              <w:rPr>
                <w:rFonts w:ascii="Book Antiqua" w:hAnsi="Book Antiqua"/>
                <w:lang w:val="en-GB"/>
              </w:rPr>
              <w:t xml:space="preserve">          </w:t>
            </w:r>
          </w:p>
        </w:tc>
      </w:tr>
      <w:tr w:rsidR="007B7A29" w:rsidRPr="007468E3" w14:paraId="7A147654" w14:textId="77777777" w:rsidTr="00500D6E">
        <w:trPr>
          <w:trHeight w:val="386"/>
        </w:trPr>
        <w:tc>
          <w:tcPr>
            <w:tcW w:w="900" w:type="dxa"/>
          </w:tcPr>
          <w:p w14:paraId="7942EBD1" w14:textId="77777777" w:rsidR="007B7A29" w:rsidRPr="007468E3" w:rsidRDefault="007B7A29" w:rsidP="007B7A29">
            <w:pPr>
              <w:numPr>
                <w:ilvl w:val="0"/>
                <w:numId w:val="1"/>
              </w:numPr>
              <w:jc w:val="both"/>
              <w:rPr>
                <w:rFonts w:ascii="Book Antiqua" w:hAnsi="Book Antiqua"/>
              </w:rPr>
            </w:pPr>
          </w:p>
        </w:tc>
        <w:tc>
          <w:tcPr>
            <w:tcW w:w="1397" w:type="dxa"/>
          </w:tcPr>
          <w:p w14:paraId="175D9A0E" w14:textId="6315537D" w:rsidR="007B7A29" w:rsidRPr="007468E3" w:rsidRDefault="007B7A29" w:rsidP="007B7A29">
            <w:pPr>
              <w:rPr>
                <w:rFonts w:ascii="Book Antiqua" w:hAnsi="Book Antiqua"/>
              </w:rPr>
            </w:pPr>
            <w:r w:rsidRPr="007468E3">
              <w:rPr>
                <w:rFonts w:ascii="Book Antiqua" w:hAnsi="Book Antiqua" w:cs="Calibri"/>
              </w:rPr>
              <w:t>ITB 6.2</w:t>
            </w:r>
          </w:p>
        </w:tc>
        <w:tc>
          <w:tcPr>
            <w:tcW w:w="7200" w:type="dxa"/>
          </w:tcPr>
          <w:p w14:paraId="1E4242F3"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6F0F19EC"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 xml:space="preserve">It is, however, imperative for each Bidder to satisfy himself completely of all local conditions at the specified location(s), the form and the nature of the site. The Bidders, if they consider it necessary, have the permission of the </w:t>
            </w:r>
            <w:proofErr w:type="gramStart"/>
            <w:r w:rsidRPr="007468E3">
              <w:rPr>
                <w:rFonts w:ascii="Book Antiqua" w:hAnsi="Book Antiqua" w:cs="Calibri"/>
              </w:rPr>
              <w:t>Owner,</w:t>
            </w:r>
            <w:proofErr w:type="gramEnd"/>
            <w:r w:rsidRPr="007468E3">
              <w:rPr>
                <w:rFonts w:ascii="Book Antiqua" w:hAnsi="Book Antiqua" w:cs="Calibri"/>
              </w:rPr>
              <w:t xml:space="preserve"> to carry out surveys and soil investigations for aforesaid purpose at their own cost. In </w:t>
            </w:r>
            <w:proofErr w:type="gramStart"/>
            <w:r w:rsidRPr="007468E3">
              <w:rPr>
                <w:rFonts w:ascii="Book Antiqua" w:hAnsi="Book Antiqua" w:cs="Calibri"/>
              </w:rPr>
              <w:t>addition</w:t>
            </w:r>
            <w:proofErr w:type="gramEnd"/>
            <w:r w:rsidRPr="007468E3">
              <w:rPr>
                <w:rFonts w:ascii="Book Antiqua" w:hAnsi="Book Antiqua" w:cs="Calibri"/>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7B7A29" w:rsidRPr="007468E3" w:rsidRDefault="007B7A29" w:rsidP="00D5041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7B7A29" w:rsidRPr="007468E3" w14:paraId="7AD892B4" w14:textId="77777777" w:rsidTr="00500D6E">
        <w:trPr>
          <w:trHeight w:val="386"/>
        </w:trPr>
        <w:tc>
          <w:tcPr>
            <w:tcW w:w="900" w:type="dxa"/>
          </w:tcPr>
          <w:p w14:paraId="7AD892A1" w14:textId="77777777" w:rsidR="007B7A29" w:rsidRPr="007468E3" w:rsidRDefault="007B7A29" w:rsidP="007B7A29">
            <w:pPr>
              <w:numPr>
                <w:ilvl w:val="0"/>
                <w:numId w:val="1"/>
              </w:numPr>
              <w:jc w:val="both"/>
              <w:rPr>
                <w:rFonts w:ascii="Book Antiqua" w:hAnsi="Book Antiqua"/>
              </w:rPr>
            </w:pPr>
          </w:p>
        </w:tc>
        <w:tc>
          <w:tcPr>
            <w:tcW w:w="1397" w:type="dxa"/>
          </w:tcPr>
          <w:p w14:paraId="7AD892A3" w14:textId="41817F5A" w:rsidR="007B7A29" w:rsidRPr="007468E3" w:rsidRDefault="007B7A29" w:rsidP="007B7A29">
            <w:pPr>
              <w:rPr>
                <w:rFonts w:ascii="Book Antiqua" w:hAnsi="Book Antiqua"/>
              </w:rPr>
            </w:pPr>
            <w:r w:rsidRPr="007468E3">
              <w:rPr>
                <w:rFonts w:ascii="Book Antiqua" w:hAnsi="Book Antiqua"/>
              </w:rPr>
              <w:t>ITB 6.4</w:t>
            </w:r>
          </w:p>
        </w:tc>
        <w:tc>
          <w:tcPr>
            <w:tcW w:w="7200" w:type="dxa"/>
          </w:tcPr>
          <w:p w14:paraId="25E7E9ED" w14:textId="77777777" w:rsidR="007B7A29" w:rsidRPr="007468E3" w:rsidRDefault="007B7A29" w:rsidP="007B7A29">
            <w:pPr>
              <w:jc w:val="both"/>
              <w:rPr>
                <w:rFonts w:ascii="Book Antiqua" w:eastAsia="Cambria" w:hAnsi="Book Antiqua" w:cs="Cambria"/>
                <w:u w:val="single"/>
              </w:rPr>
            </w:pPr>
            <w:r w:rsidRPr="007468E3">
              <w:rPr>
                <w:rFonts w:ascii="Book Antiqua" w:eastAsia="Cambria" w:hAnsi="Book Antiqua" w:cs="Cambria"/>
                <w:b/>
              </w:rPr>
              <w:t>Supplementing ITB clause 6.4 with the following:</w:t>
            </w:r>
          </w:p>
          <w:p w14:paraId="4D05F30D" w14:textId="77777777" w:rsidR="007B7A29" w:rsidRPr="007468E3" w:rsidRDefault="007B7A29" w:rsidP="007B7A29">
            <w:pPr>
              <w:jc w:val="both"/>
              <w:rPr>
                <w:rFonts w:ascii="Book Antiqua" w:eastAsia="Cambria" w:hAnsi="Book Antiqua" w:cs="Cambria"/>
                <w:u w:val="single"/>
              </w:rPr>
            </w:pPr>
          </w:p>
          <w:p w14:paraId="784A1E46" w14:textId="77777777" w:rsidR="007B7A29" w:rsidRPr="00291FFA" w:rsidRDefault="007B7A29" w:rsidP="007B7A29">
            <w:pPr>
              <w:jc w:val="both"/>
              <w:rPr>
                <w:rStyle w:val="Hyperlink"/>
                <w:b/>
                <w:bCs/>
              </w:rPr>
            </w:pPr>
            <w:r w:rsidRPr="00291FFA">
              <w:rPr>
                <w:rStyle w:val="Hyperlink"/>
                <w:b/>
                <w:bCs/>
              </w:rPr>
              <w:t>Venue, date and time for Pre-bid Meeting:</w:t>
            </w:r>
          </w:p>
          <w:p w14:paraId="4E785A7D" w14:textId="77777777" w:rsidR="007B7A29" w:rsidRPr="00291FFA" w:rsidRDefault="007B7A29" w:rsidP="007B7A29">
            <w:pPr>
              <w:jc w:val="both"/>
              <w:rPr>
                <w:rStyle w:val="Hyperlink"/>
                <w:b/>
                <w:bCs/>
              </w:rPr>
            </w:pPr>
          </w:p>
          <w:p w14:paraId="01578EE6" w14:textId="77777777" w:rsidR="00CE3169" w:rsidRDefault="007B7A29" w:rsidP="007B7A29">
            <w:pPr>
              <w:tabs>
                <w:tab w:val="left" w:pos="1773"/>
                <w:tab w:val="left" w:pos="1987"/>
              </w:tabs>
              <w:rPr>
                <w:rFonts w:ascii="Book Antiqua" w:hAnsi="Book Antiqua" w:cs="Arial"/>
                <w:color w:val="000000" w:themeColor="text1"/>
              </w:rPr>
            </w:pPr>
            <w:r w:rsidRPr="00267F0B">
              <w:rPr>
                <w:rFonts w:ascii="Book Antiqua" w:hAnsi="Book Antiqua" w:cs="Arial"/>
                <w:color w:val="000000" w:themeColor="text1"/>
              </w:rPr>
              <w:t xml:space="preserve">A pre-bid meeting is envisaged for subject package on </w:t>
            </w:r>
            <w:r w:rsidR="00CE3169">
              <w:rPr>
                <w:rFonts w:ascii="Book Antiqua" w:hAnsi="Book Antiqua" w:cs="Arial"/>
                <w:b/>
                <w:bCs/>
                <w:noProof/>
                <w:color w:val="0000FF"/>
              </w:rPr>
              <w:t>31</w:t>
            </w:r>
            <w:r>
              <w:rPr>
                <w:rFonts w:ascii="Book Antiqua" w:hAnsi="Book Antiqua" w:cs="Arial"/>
                <w:b/>
                <w:bCs/>
                <w:noProof/>
                <w:color w:val="0000FF"/>
              </w:rPr>
              <w:t>.</w:t>
            </w:r>
            <w:r w:rsidR="00CE3169">
              <w:rPr>
                <w:rFonts w:ascii="Book Antiqua" w:hAnsi="Book Antiqua" w:cs="Arial"/>
                <w:b/>
                <w:bCs/>
                <w:noProof/>
                <w:color w:val="0000FF"/>
              </w:rPr>
              <w:t>03</w:t>
            </w:r>
            <w:r w:rsidRPr="00267F0B">
              <w:rPr>
                <w:rFonts w:ascii="Book Antiqua" w:hAnsi="Book Antiqua" w:cs="Arial"/>
                <w:b/>
                <w:bCs/>
                <w:noProof/>
                <w:color w:val="0000FF"/>
              </w:rPr>
              <w:t>.202</w:t>
            </w:r>
            <w:r w:rsidR="00CE3169">
              <w:rPr>
                <w:rFonts w:ascii="Book Antiqua" w:hAnsi="Book Antiqua" w:cs="Arial"/>
                <w:b/>
                <w:bCs/>
                <w:noProof/>
                <w:color w:val="0000FF"/>
              </w:rPr>
              <w:t>6</w:t>
            </w:r>
            <w:r w:rsidRPr="00267F0B">
              <w:rPr>
                <w:rFonts w:ascii="Book Antiqua" w:hAnsi="Book Antiqua" w:cs="Arial"/>
                <w:b/>
                <w:bCs/>
                <w:color w:val="0000FF"/>
              </w:rPr>
              <w:t xml:space="preserve"> at 1</w:t>
            </w:r>
            <w:r w:rsidR="00D5041D">
              <w:rPr>
                <w:rFonts w:ascii="Book Antiqua" w:hAnsi="Book Antiqua" w:cs="Arial"/>
                <w:b/>
                <w:bCs/>
                <w:color w:val="0000FF"/>
              </w:rPr>
              <w:t>1</w:t>
            </w:r>
            <w:r w:rsidRPr="00267F0B">
              <w:rPr>
                <w:rFonts w:ascii="Book Antiqua" w:hAnsi="Book Antiqua" w:cs="Arial"/>
                <w:b/>
                <w:bCs/>
                <w:color w:val="0000FF"/>
              </w:rPr>
              <w:t xml:space="preserve">:00 </w:t>
            </w:r>
            <w:proofErr w:type="spellStart"/>
            <w:r w:rsidRPr="00267F0B">
              <w:rPr>
                <w:rFonts w:ascii="Book Antiqua" w:hAnsi="Book Antiqua" w:cs="Arial"/>
                <w:b/>
                <w:bCs/>
                <w:color w:val="0000FF"/>
              </w:rPr>
              <w:t>Hrs</w:t>
            </w:r>
            <w:proofErr w:type="spellEnd"/>
            <w:r w:rsidRPr="00267F0B">
              <w:rPr>
                <w:rFonts w:ascii="Book Antiqua" w:hAnsi="Book Antiqua" w:cs="Arial"/>
                <w:b/>
                <w:bCs/>
                <w:color w:val="0000FF"/>
              </w:rPr>
              <w:t xml:space="preserve"> </w:t>
            </w:r>
            <w:r w:rsidRPr="00267F0B">
              <w:rPr>
                <w:rFonts w:ascii="Book Antiqua" w:hAnsi="Book Antiqua" w:cs="Arial"/>
                <w:color w:val="000000" w:themeColor="text1"/>
              </w:rPr>
              <w:t xml:space="preserve">at </w:t>
            </w:r>
            <w:r>
              <w:rPr>
                <w:rFonts w:ascii="Book Antiqua" w:hAnsi="Book Antiqua" w:cs="Arial"/>
                <w:color w:val="000000" w:themeColor="text1"/>
              </w:rPr>
              <w:t xml:space="preserve">following </w:t>
            </w:r>
            <w:r w:rsidRPr="00267F0B">
              <w:rPr>
                <w:rFonts w:ascii="Book Antiqua" w:hAnsi="Book Antiqua" w:cs="Arial"/>
                <w:color w:val="000000" w:themeColor="text1"/>
              </w:rPr>
              <w:t>address</w:t>
            </w:r>
            <w:r w:rsidR="00290C4F">
              <w:rPr>
                <w:rFonts w:ascii="Book Antiqua" w:hAnsi="Book Antiqua" w:cs="Arial"/>
                <w:color w:val="000000" w:themeColor="text1"/>
              </w:rPr>
              <w:t xml:space="preserve"> and </w:t>
            </w:r>
            <w:proofErr w:type="gramStart"/>
            <w:r w:rsidR="00290C4F">
              <w:rPr>
                <w:rFonts w:ascii="Book Antiqua" w:hAnsi="Book Antiqua" w:cs="Arial"/>
                <w:color w:val="000000" w:themeColor="text1"/>
              </w:rPr>
              <w:t>on</w:t>
            </w:r>
            <w:proofErr w:type="gramEnd"/>
            <w:r w:rsidR="00290C4F">
              <w:rPr>
                <w:rFonts w:ascii="Book Antiqua" w:hAnsi="Book Antiqua" w:cs="Arial"/>
                <w:color w:val="000000" w:themeColor="text1"/>
              </w:rPr>
              <w:t xml:space="preserve"> following link:</w:t>
            </w:r>
          </w:p>
          <w:p w14:paraId="59B44A46" w14:textId="07D459C0" w:rsidR="007B7A29" w:rsidRDefault="00157491" w:rsidP="007B7A29">
            <w:pPr>
              <w:tabs>
                <w:tab w:val="left" w:pos="1773"/>
                <w:tab w:val="left" w:pos="1987"/>
              </w:tabs>
              <w:rPr>
                <w:rStyle w:val="Hyperlink"/>
                <w:b/>
                <w:bCs/>
              </w:rPr>
            </w:pPr>
            <w:r>
              <w:lastRenderedPageBreak/>
              <w:t xml:space="preserve"> </w:t>
            </w:r>
            <w:r w:rsidR="00CE3169" w:rsidRPr="00CE3169">
              <w:rPr>
                <w:rStyle w:val="Hyperlink"/>
                <w:b/>
                <w:bCs/>
              </w:rPr>
              <w:t>https://teams.microsoft.com/meet/44865401554178?p=S5A1XGwYwvLuPCxNQu</w:t>
            </w:r>
          </w:p>
          <w:p w14:paraId="319B0E50" w14:textId="77777777" w:rsidR="00157491" w:rsidRDefault="00157491" w:rsidP="007B7A29">
            <w:pPr>
              <w:tabs>
                <w:tab w:val="left" w:pos="1773"/>
                <w:tab w:val="left" w:pos="1987"/>
              </w:tabs>
              <w:rPr>
                <w:rFonts w:ascii="Book Antiqua" w:hAnsi="Book Antiqua" w:cs="Arial"/>
                <w:color w:val="000000" w:themeColor="text1"/>
              </w:rPr>
            </w:pPr>
          </w:p>
          <w:p w14:paraId="74924CE6" w14:textId="485B4CFD" w:rsidR="007B7A29" w:rsidRPr="008523F0" w:rsidRDefault="007B7A29" w:rsidP="007B7A29">
            <w:pPr>
              <w:ind w:left="990" w:firstLine="90"/>
              <w:jc w:val="both"/>
              <w:rPr>
                <w:rStyle w:val="Hyperlink"/>
                <w:b/>
                <w:bCs/>
              </w:rPr>
            </w:pPr>
            <w:r w:rsidRPr="008523F0">
              <w:rPr>
                <w:rStyle w:val="Hyperlink"/>
                <w:b/>
                <w:bCs/>
              </w:rPr>
              <w:t xml:space="preserve"> Manager</w:t>
            </w:r>
            <w:r>
              <w:rPr>
                <w:rStyle w:val="Hyperlink"/>
                <w:b/>
                <w:bCs/>
              </w:rPr>
              <w:t xml:space="preserve"> </w:t>
            </w:r>
            <w:r w:rsidRPr="008523F0">
              <w:rPr>
                <w:rStyle w:val="Hyperlink"/>
                <w:b/>
                <w:bCs/>
              </w:rPr>
              <w:t>(C&amp;M)</w:t>
            </w:r>
          </w:p>
          <w:p w14:paraId="2B9CFBDB" w14:textId="77777777" w:rsidR="007B7A29" w:rsidRPr="007023C5" w:rsidRDefault="007B7A29" w:rsidP="007B7A29">
            <w:pPr>
              <w:ind w:left="360" w:firstLine="720"/>
              <w:jc w:val="both"/>
              <w:rPr>
                <w:rFonts w:ascii="Book Antiqua" w:hAnsi="Book Antiqua" w:cs="Arial"/>
                <w:b/>
                <w:bCs/>
                <w:color w:val="000000" w:themeColor="text1"/>
              </w:rPr>
            </w:pPr>
            <w:bookmarkStart w:id="3" w:name="_Hlk104378816"/>
            <w:r w:rsidRPr="007023C5">
              <w:rPr>
                <w:rFonts w:ascii="Book Antiqua" w:hAnsi="Book Antiqua" w:cs="Arial"/>
                <w:b/>
                <w:bCs/>
                <w:color w:val="000000" w:themeColor="text1"/>
              </w:rPr>
              <w:t>Power Grid Corporation of India Limited</w:t>
            </w:r>
          </w:p>
          <w:p w14:paraId="4076D467" w14:textId="77777777" w:rsidR="007B7A29" w:rsidRPr="007023C5" w:rsidRDefault="007B7A29" w:rsidP="007B7A29">
            <w:pPr>
              <w:ind w:left="360" w:firstLine="720"/>
              <w:jc w:val="both"/>
              <w:rPr>
                <w:rFonts w:ascii="Book Antiqua" w:hAnsi="Book Antiqua" w:cs="Arial"/>
                <w:color w:val="000000" w:themeColor="text1"/>
              </w:rPr>
            </w:pPr>
            <w:r w:rsidRPr="007023C5">
              <w:rPr>
                <w:rFonts w:ascii="Book Antiqua" w:hAnsi="Book Antiqua" w:cs="Arial"/>
                <w:color w:val="000000" w:themeColor="text1"/>
              </w:rPr>
              <w:t>Northern Region –I, Regional Headquarter,</w:t>
            </w:r>
          </w:p>
          <w:p w14:paraId="29BF5713" w14:textId="77777777" w:rsidR="007B7A29" w:rsidRPr="007023C5" w:rsidRDefault="007B7A29" w:rsidP="007B7A29">
            <w:pPr>
              <w:ind w:left="360" w:firstLine="720"/>
              <w:jc w:val="both"/>
              <w:rPr>
                <w:rFonts w:ascii="Book Antiqua" w:hAnsi="Book Antiqua" w:cs="Arial"/>
                <w:color w:val="000000" w:themeColor="text1"/>
              </w:rPr>
            </w:pPr>
            <w:r w:rsidRPr="007023C5">
              <w:rPr>
                <w:rFonts w:ascii="Book Antiqua" w:hAnsi="Book Antiqua" w:cs="Arial"/>
                <w:color w:val="000000" w:themeColor="text1"/>
              </w:rPr>
              <w:t xml:space="preserve">SCO Bay No. 5 to 10, Sector 16A, </w:t>
            </w:r>
          </w:p>
          <w:p w14:paraId="35581F5F" w14:textId="5303D692" w:rsidR="007B7A29" w:rsidRPr="00EE056E" w:rsidRDefault="007B7A29" w:rsidP="007B7A29">
            <w:pPr>
              <w:ind w:left="360" w:firstLine="720"/>
              <w:jc w:val="both"/>
              <w:rPr>
                <w:rStyle w:val="SubtleEmphasis"/>
                <w:rFonts w:ascii="Book Antiqua" w:hAnsi="Book Antiqua" w:cs="Arial"/>
                <w:i w:val="0"/>
                <w:iCs w:val="0"/>
                <w:color w:val="000000" w:themeColor="text1"/>
              </w:rPr>
            </w:pPr>
            <w:r w:rsidRPr="007023C5">
              <w:rPr>
                <w:rFonts w:ascii="Book Antiqua" w:hAnsi="Book Antiqua" w:cs="Arial"/>
                <w:color w:val="000000" w:themeColor="text1"/>
              </w:rPr>
              <w:t>Faridabad (Haryana), Pin-121002</w:t>
            </w:r>
            <w:bookmarkEnd w:id="3"/>
          </w:p>
          <w:p w14:paraId="10B85874" w14:textId="77777777" w:rsidR="007B7A29" w:rsidRPr="007023C5" w:rsidRDefault="007B7A29" w:rsidP="007B7A29">
            <w:pPr>
              <w:ind w:left="360" w:firstLine="720"/>
              <w:jc w:val="both"/>
              <w:rPr>
                <w:rFonts w:ascii="Book Antiqua" w:hAnsi="Book Antiqua" w:cs="Arial"/>
                <w:snapToGrid w:val="0"/>
              </w:rPr>
            </w:pPr>
            <w:r w:rsidRPr="007023C5">
              <w:rPr>
                <w:rFonts w:ascii="Book Antiqua" w:hAnsi="Book Antiqua" w:cs="Arial"/>
                <w:b/>
                <w:snapToGrid w:val="0"/>
              </w:rPr>
              <w:t>Telephone Nos.:</w:t>
            </w:r>
            <w:r w:rsidRPr="007023C5">
              <w:rPr>
                <w:rFonts w:ascii="Book Antiqua" w:hAnsi="Book Antiqua" w:cs="Arial"/>
                <w:snapToGrid w:val="0"/>
              </w:rPr>
              <w:t xml:space="preserve"> +91-(0)</w:t>
            </w:r>
            <w:r w:rsidRPr="007023C5">
              <w:rPr>
                <w:rFonts w:ascii="Book Antiqua" w:hAnsi="Book Antiqua"/>
              </w:rPr>
              <w:t xml:space="preserve"> 129-266 636</w:t>
            </w:r>
            <w:r>
              <w:rPr>
                <w:rFonts w:ascii="Book Antiqua" w:hAnsi="Book Antiqua"/>
              </w:rPr>
              <w:t>8</w:t>
            </w:r>
          </w:p>
          <w:p w14:paraId="51632FD9" w14:textId="21E9979F" w:rsidR="007B7A29" w:rsidRDefault="007B7A29" w:rsidP="007B7A29">
            <w:pPr>
              <w:ind w:left="2835" w:hanging="1755"/>
              <w:jc w:val="both"/>
              <w:rPr>
                <w:rFonts w:ascii="Book Antiqua" w:hAnsi="Book Antiqua" w:cs="Arial"/>
                <w:b/>
                <w:bCs/>
                <w:color w:val="0000FF"/>
              </w:rPr>
            </w:pPr>
            <w:r w:rsidRPr="007023C5">
              <w:rPr>
                <w:rFonts w:ascii="Book Antiqua" w:hAnsi="Book Antiqua"/>
                <w:lang w:val="en-GB"/>
              </w:rPr>
              <w:t>Emai</w:t>
            </w:r>
            <w:r>
              <w:rPr>
                <w:rFonts w:ascii="Book Antiqua" w:hAnsi="Book Antiqua"/>
                <w:lang w:val="en-GB"/>
              </w:rPr>
              <w:t xml:space="preserve"> </w:t>
            </w:r>
            <w:r w:rsidRPr="007023C5">
              <w:rPr>
                <w:rFonts w:ascii="Book Antiqua" w:hAnsi="Book Antiqua"/>
                <w:lang w:val="en-GB"/>
              </w:rPr>
              <w:t>Address</w:t>
            </w:r>
            <w:r>
              <w:rPr>
                <w:rFonts w:ascii="Book Antiqua" w:hAnsi="Book Antiqua" w:cs="Arial"/>
                <w:lang w:val="en-GB"/>
              </w:rPr>
              <w:t xml:space="preserve">: </w:t>
            </w:r>
            <w:hyperlink r:id="rId13" w:history="1">
              <w:r w:rsidR="00660E88" w:rsidRPr="002558CC">
                <w:rPr>
                  <w:rStyle w:val="Hyperlink"/>
                  <w:rFonts w:ascii="Book Antiqua" w:hAnsi="Book Antiqua" w:cs="Arial"/>
                  <w:b/>
                  <w:bCs/>
                </w:rPr>
                <w:t>sharmamohit@powergrid.in</w:t>
              </w:r>
            </w:hyperlink>
          </w:p>
          <w:p w14:paraId="7AD892B3" w14:textId="22475319" w:rsidR="007B7A29" w:rsidRPr="007468E3" w:rsidRDefault="007B7A29" w:rsidP="007B7A29">
            <w:pPr>
              <w:tabs>
                <w:tab w:val="left" w:pos="1773"/>
                <w:tab w:val="left" w:pos="1987"/>
              </w:tabs>
              <w:rPr>
                <w:rFonts w:ascii="Book Antiqua" w:hAnsi="Book Antiqua"/>
              </w:rPr>
            </w:pPr>
            <w:r>
              <w:rPr>
                <w:rFonts w:ascii="Book Antiqua" w:hAnsi="Book Antiqua" w:cs="Arial"/>
                <w:b/>
                <w:bCs/>
                <w:color w:val="0000FF"/>
              </w:rPr>
              <w:t xml:space="preserve">                                             </w:t>
            </w:r>
            <w:r w:rsidR="00660E88">
              <w:rPr>
                <w:rFonts w:ascii="Book Antiqua" w:hAnsi="Book Antiqua" w:cs="Arial"/>
                <w:b/>
                <w:bCs/>
                <w:color w:val="0000FF"/>
              </w:rPr>
              <w:t>neerajkumar</w:t>
            </w:r>
            <w:r w:rsidRPr="007023C5">
              <w:rPr>
                <w:rFonts w:ascii="Book Antiqua" w:hAnsi="Book Antiqua" w:cs="Arial"/>
                <w:b/>
                <w:bCs/>
                <w:color w:val="0000FF"/>
              </w:rPr>
              <w:t>@powergrid.in</w:t>
            </w:r>
          </w:p>
        </w:tc>
      </w:tr>
      <w:tr w:rsidR="007B7A29" w:rsidRPr="007468E3" w14:paraId="1A14532F" w14:textId="77777777" w:rsidTr="00500D6E">
        <w:tc>
          <w:tcPr>
            <w:tcW w:w="900" w:type="dxa"/>
          </w:tcPr>
          <w:p w14:paraId="49C4012E" w14:textId="77777777" w:rsidR="007B7A29" w:rsidRPr="007468E3" w:rsidRDefault="007B7A29" w:rsidP="007B7A29">
            <w:pPr>
              <w:numPr>
                <w:ilvl w:val="0"/>
                <w:numId w:val="1"/>
              </w:numPr>
              <w:jc w:val="both"/>
              <w:rPr>
                <w:rFonts w:ascii="Book Antiqua" w:hAnsi="Book Antiqua"/>
              </w:rPr>
            </w:pPr>
          </w:p>
        </w:tc>
        <w:tc>
          <w:tcPr>
            <w:tcW w:w="1397" w:type="dxa"/>
          </w:tcPr>
          <w:p w14:paraId="06E88116" w14:textId="77777777" w:rsidR="007B7A29" w:rsidRPr="007468E3" w:rsidRDefault="007B7A29" w:rsidP="007B7A29">
            <w:pPr>
              <w:rPr>
                <w:rFonts w:ascii="Book Antiqua" w:hAnsi="Book Antiqua"/>
              </w:rPr>
            </w:pPr>
            <w:r w:rsidRPr="007468E3">
              <w:rPr>
                <w:rFonts w:ascii="Book Antiqua" w:hAnsi="Book Antiqua"/>
              </w:rPr>
              <w:t xml:space="preserve">ITB </w:t>
            </w:r>
            <w:proofErr w:type="gramStart"/>
            <w:r w:rsidRPr="007468E3">
              <w:rPr>
                <w:rFonts w:ascii="Book Antiqua" w:hAnsi="Book Antiqua"/>
              </w:rPr>
              <w:t>9;</w:t>
            </w:r>
            <w:proofErr w:type="gramEnd"/>
          </w:p>
          <w:p w14:paraId="20ACEA08" w14:textId="77777777" w:rsidR="007B7A29" w:rsidRPr="007468E3" w:rsidRDefault="007B7A29" w:rsidP="007B7A29">
            <w:pPr>
              <w:rPr>
                <w:rFonts w:ascii="Book Antiqua" w:hAnsi="Book Antiqua"/>
              </w:rPr>
            </w:pPr>
            <w:r w:rsidRPr="007468E3">
              <w:rPr>
                <w:rFonts w:ascii="Book Antiqua" w:hAnsi="Book Antiqua"/>
              </w:rPr>
              <w:t>ITB 15.1 (iii) (e) &amp;</w:t>
            </w:r>
          </w:p>
          <w:p w14:paraId="7F6E26C9" w14:textId="249B01DC" w:rsidR="007B7A29" w:rsidRPr="007468E3" w:rsidRDefault="007B7A29" w:rsidP="007B7A29">
            <w:pPr>
              <w:rPr>
                <w:rFonts w:ascii="Book Antiqua" w:hAnsi="Book Antiqua" w:cs="Arial"/>
              </w:rPr>
            </w:pPr>
            <w:r w:rsidRPr="007468E3">
              <w:rPr>
                <w:rFonts w:ascii="Book Antiqua" w:hAnsi="Book Antiqua"/>
              </w:rPr>
              <w:t>ITB 16.1</w:t>
            </w:r>
          </w:p>
        </w:tc>
        <w:tc>
          <w:tcPr>
            <w:tcW w:w="7200" w:type="dxa"/>
          </w:tcPr>
          <w:p w14:paraId="69A31D4D" w14:textId="77777777" w:rsidR="007B7A29" w:rsidRPr="007468E3" w:rsidRDefault="007B7A29" w:rsidP="007B7A29">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31A7FEA5" w14:textId="77777777" w:rsidR="007B7A29" w:rsidRPr="007468E3" w:rsidRDefault="007B7A29" w:rsidP="007B7A29">
            <w:pPr>
              <w:tabs>
                <w:tab w:val="left" w:pos="2840"/>
              </w:tabs>
              <w:jc w:val="both"/>
              <w:rPr>
                <w:rFonts w:ascii="Book Antiqua" w:hAnsi="Book Antiqua"/>
              </w:rPr>
            </w:pPr>
          </w:p>
          <w:p w14:paraId="3FD2EE7F" w14:textId="1AE3F58E" w:rsidR="007B7A29" w:rsidRPr="007468E3" w:rsidRDefault="007B7A29" w:rsidP="007B7A29">
            <w:pPr>
              <w:tabs>
                <w:tab w:val="left" w:pos="0"/>
              </w:tabs>
              <w:jc w:val="both"/>
              <w:rPr>
                <w:rFonts w:ascii="Book Antiqua" w:hAnsi="Book Antiqua" w:cs="Arial"/>
                <w:b/>
                <w:bCs/>
              </w:rPr>
            </w:pPr>
            <w:r w:rsidRPr="00FA5429">
              <w:rPr>
                <w:rFonts w:ascii="Book Antiqua" w:hAnsi="Book Antiqua" w:cs="Arial"/>
                <w:b/>
                <w:bCs/>
                <w:noProof/>
                <w:color w:val="0000FF"/>
              </w:rPr>
              <w:t>Hence</w:t>
            </w:r>
            <w:r w:rsidRPr="007468E3">
              <w:rPr>
                <w:rFonts w:ascii="Book Antiqua" w:hAnsi="Book Antiqua"/>
                <w:b/>
                <w:bCs/>
              </w:rPr>
              <w:t xml:space="preserve"> </w:t>
            </w:r>
            <w:r w:rsidRPr="00051C1D">
              <w:rPr>
                <w:rFonts w:ascii="Book Antiqua" w:hAnsi="Book Antiqua" w:cs="Arial"/>
                <w:b/>
                <w:bCs/>
                <w:noProof/>
                <w:color w:val="0000FF"/>
              </w:rPr>
              <w:t xml:space="preserve">documents pertaining to Joint Ventures </w:t>
            </w:r>
            <w:r w:rsidR="00FA5429">
              <w:rPr>
                <w:rFonts w:ascii="Book Antiqua" w:hAnsi="Book Antiqua" w:cs="Arial"/>
                <w:b/>
                <w:bCs/>
                <w:noProof/>
                <w:color w:val="0000FF"/>
              </w:rPr>
              <w:t xml:space="preserve">are </w:t>
            </w:r>
            <w:r w:rsidRPr="00051C1D">
              <w:rPr>
                <w:rFonts w:ascii="Book Antiqua" w:hAnsi="Book Antiqua" w:cs="Arial"/>
                <w:b/>
                <w:bCs/>
                <w:noProof/>
                <w:color w:val="0000FF"/>
              </w:rPr>
              <w:t>not applicable</w:t>
            </w:r>
            <w:r w:rsidRPr="007468E3">
              <w:rPr>
                <w:rFonts w:ascii="Book Antiqua" w:hAnsi="Book Antiqua"/>
                <w:b/>
                <w:bCs/>
              </w:rPr>
              <w:t>.</w:t>
            </w:r>
          </w:p>
        </w:tc>
      </w:tr>
      <w:tr w:rsidR="007B7A29" w:rsidRPr="007468E3" w14:paraId="2407D116" w14:textId="77777777" w:rsidTr="00500D6E">
        <w:tc>
          <w:tcPr>
            <w:tcW w:w="900" w:type="dxa"/>
          </w:tcPr>
          <w:p w14:paraId="2476AB04" w14:textId="77777777" w:rsidR="007B7A29" w:rsidRPr="007468E3" w:rsidRDefault="007B7A29" w:rsidP="007B7A29">
            <w:pPr>
              <w:numPr>
                <w:ilvl w:val="0"/>
                <w:numId w:val="1"/>
              </w:numPr>
              <w:jc w:val="both"/>
              <w:rPr>
                <w:rFonts w:ascii="Book Antiqua" w:hAnsi="Book Antiqua"/>
              </w:rPr>
            </w:pPr>
          </w:p>
        </w:tc>
        <w:tc>
          <w:tcPr>
            <w:tcW w:w="1397" w:type="dxa"/>
          </w:tcPr>
          <w:p w14:paraId="778B7298" w14:textId="5EDA416C" w:rsidR="007B7A29" w:rsidRPr="007468E3" w:rsidRDefault="007B7A29" w:rsidP="007B7A29">
            <w:pPr>
              <w:rPr>
                <w:rFonts w:ascii="Book Antiqua" w:hAnsi="Book Antiqua" w:cs="Arial"/>
              </w:rPr>
            </w:pPr>
            <w:r w:rsidRPr="007468E3">
              <w:rPr>
                <w:rFonts w:ascii="Book Antiqua" w:hAnsi="Book Antiqua" w:cs="Arial"/>
              </w:rPr>
              <w:t>ITB Clause 9 I (</w:t>
            </w:r>
            <w:proofErr w:type="spellStart"/>
            <w:r w:rsidRPr="007468E3">
              <w:rPr>
                <w:rFonts w:ascii="Book Antiqua" w:hAnsi="Book Antiqua" w:cs="Arial"/>
              </w:rPr>
              <w:t>i</w:t>
            </w:r>
            <w:proofErr w:type="spellEnd"/>
            <w:r w:rsidRPr="007468E3">
              <w:rPr>
                <w:rFonts w:ascii="Book Antiqua" w:hAnsi="Book Antiqua" w:cs="Arial"/>
              </w:rPr>
              <w:t>) &amp; (ii)</w:t>
            </w:r>
          </w:p>
        </w:tc>
        <w:tc>
          <w:tcPr>
            <w:tcW w:w="7200" w:type="dxa"/>
          </w:tcPr>
          <w:p w14:paraId="760CAEE9" w14:textId="77777777" w:rsidR="007B7A29" w:rsidRPr="007468E3" w:rsidRDefault="007B7A29" w:rsidP="007B7A29">
            <w:pPr>
              <w:tabs>
                <w:tab w:val="left" w:pos="0"/>
              </w:tabs>
              <w:jc w:val="both"/>
              <w:rPr>
                <w:rFonts w:ascii="Book Antiqua" w:hAnsi="Book Antiqua" w:cs="Arial"/>
              </w:rPr>
            </w:pPr>
            <w:r w:rsidRPr="007468E3">
              <w:rPr>
                <w:rFonts w:ascii="Book Antiqua" w:hAnsi="Book Antiqua" w:cs="Arial"/>
                <w:b/>
                <w:bCs/>
              </w:rPr>
              <w:t>Replace the ITB Clause 9 I (</w:t>
            </w:r>
            <w:proofErr w:type="spellStart"/>
            <w:r w:rsidRPr="007468E3">
              <w:rPr>
                <w:rFonts w:ascii="Book Antiqua" w:hAnsi="Book Antiqua" w:cs="Arial"/>
                <w:b/>
                <w:bCs/>
              </w:rPr>
              <w:t>i</w:t>
            </w:r>
            <w:proofErr w:type="spellEnd"/>
            <w:r w:rsidRPr="007468E3">
              <w:rPr>
                <w:rFonts w:ascii="Book Antiqua" w:hAnsi="Book Antiqua" w:cs="Arial"/>
                <w:b/>
                <w:bCs/>
              </w:rPr>
              <w:t>) &amp; (ii) with the following</w:t>
            </w:r>
            <w:r w:rsidRPr="007468E3">
              <w:rPr>
                <w:rFonts w:ascii="Book Antiqua" w:hAnsi="Book Antiqua" w:cs="Arial"/>
              </w:rPr>
              <w:t>:</w:t>
            </w:r>
          </w:p>
          <w:p w14:paraId="5F9F2950" w14:textId="77777777" w:rsidR="007B7A29" w:rsidRPr="007468E3" w:rsidRDefault="007B7A29" w:rsidP="007B7A29">
            <w:pPr>
              <w:pStyle w:val="Default"/>
              <w:jc w:val="both"/>
              <w:rPr>
                <w:color w:val="auto"/>
              </w:rPr>
            </w:pPr>
          </w:p>
          <w:p w14:paraId="7800C7E3" w14:textId="2FCE8366" w:rsidR="007B7A29" w:rsidRPr="007468E3" w:rsidRDefault="00F137C4" w:rsidP="007B7A29">
            <w:pPr>
              <w:pStyle w:val="Default"/>
              <w:numPr>
                <w:ilvl w:val="0"/>
                <w:numId w:val="10"/>
              </w:numPr>
              <w:ind w:left="702"/>
              <w:jc w:val="both"/>
              <w:rPr>
                <w:color w:val="auto"/>
              </w:rPr>
            </w:pPr>
            <w:r>
              <w:rPr>
                <w:b/>
                <w:bCs/>
                <w:color w:val="auto"/>
              </w:rPr>
              <w:t>Bidding document fee</w:t>
            </w:r>
            <w:r w:rsidR="001B1F74">
              <w:rPr>
                <w:b/>
                <w:bCs/>
                <w:color w:val="auto"/>
              </w:rPr>
              <w:t xml:space="preserve"> (in Original)</w:t>
            </w:r>
            <w:r>
              <w:rPr>
                <w:b/>
                <w:bCs/>
                <w:color w:val="auto"/>
              </w:rPr>
              <w:t xml:space="preserve">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bidding document fee</w:t>
            </w:r>
            <w:r w:rsidR="001B1F74">
              <w:rPr>
                <w:color w:val="auto"/>
              </w:rPr>
              <w:t xml:space="preserve"> in separate </w:t>
            </w:r>
            <w:proofErr w:type="gramStart"/>
            <w:r w:rsidR="001B1F74">
              <w:rPr>
                <w:color w:val="auto"/>
              </w:rPr>
              <w:t>envelope</w:t>
            </w:r>
            <w:proofErr w:type="gramEnd"/>
            <w:r w:rsidR="001B1F74">
              <w:rPr>
                <w:color w:val="auto"/>
              </w:rPr>
              <w:t xml:space="preserve"> in accordance </w:t>
            </w:r>
            <w:proofErr w:type="gramStart"/>
            <w:r w:rsidR="001B1F74">
              <w:rPr>
                <w:color w:val="auto"/>
              </w:rPr>
              <w:t>of</w:t>
            </w:r>
            <w:proofErr w:type="gramEnd"/>
            <w:r w:rsidR="001B1F74">
              <w:rPr>
                <w:color w:val="auto"/>
              </w:rPr>
              <w:t xml:space="preserve"> clause 5.4 of ITB.</w:t>
            </w:r>
          </w:p>
          <w:p w14:paraId="510149E6" w14:textId="77777777" w:rsidR="007B7A29" w:rsidRPr="007468E3" w:rsidRDefault="007B7A29" w:rsidP="007B7A29">
            <w:pPr>
              <w:pStyle w:val="Default"/>
              <w:ind w:left="702"/>
              <w:jc w:val="both"/>
              <w:rPr>
                <w:color w:val="auto"/>
              </w:rPr>
            </w:pPr>
          </w:p>
          <w:p w14:paraId="397CCEE7" w14:textId="77777777" w:rsidR="007B7A29" w:rsidRPr="007468E3" w:rsidRDefault="007B7A29" w:rsidP="007B7A29">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w:t>
            </w:r>
            <w:proofErr w:type="gramStart"/>
            <w:r w:rsidRPr="007468E3">
              <w:rPr>
                <w:color w:val="auto"/>
              </w:rPr>
              <w:t>envelope</w:t>
            </w:r>
            <w:proofErr w:type="gramEnd"/>
            <w:r w:rsidRPr="007468E3">
              <w:rPr>
                <w:color w:val="auto"/>
              </w:rPr>
              <w:t xml:space="preserve"> in accordance with clause 13 of ITB, Section-II.</w:t>
            </w:r>
          </w:p>
          <w:p w14:paraId="3BB82FA0" w14:textId="77777777" w:rsidR="007B7A29" w:rsidRPr="007468E3" w:rsidRDefault="007B7A29" w:rsidP="007B7A29">
            <w:pPr>
              <w:tabs>
                <w:tab w:val="left" w:pos="0"/>
              </w:tabs>
              <w:jc w:val="both"/>
              <w:rPr>
                <w:rFonts w:ascii="Book Antiqua" w:hAnsi="Book Antiqua" w:cs="Arial"/>
                <w:b/>
                <w:bCs/>
              </w:rPr>
            </w:pPr>
          </w:p>
        </w:tc>
      </w:tr>
      <w:tr w:rsidR="007B7A29" w:rsidRPr="007468E3" w14:paraId="7AD892C7" w14:textId="77777777" w:rsidTr="00500D6E">
        <w:tc>
          <w:tcPr>
            <w:tcW w:w="900" w:type="dxa"/>
          </w:tcPr>
          <w:p w14:paraId="7AD892BD" w14:textId="77777777" w:rsidR="007B7A29" w:rsidRPr="007468E3" w:rsidRDefault="007B7A29" w:rsidP="007B7A29">
            <w:pPr>
              <w:numPr>
                <w:ilvl w:val="0"/>
                <w:numId w:val="1"/>
              </w:numPr>
              <w:jc w:val="both"/>
              <w:rPr>
                <w:rFonts w:ascii="Book Antiqua" w:hAnsi="Book Antiqua"/>
              </w:rPr>
            </w:pPr>
          </w:p>
        </w:tc>
        <w:tc>
          <w:tcPr>
            <w:tcW w:w="1397" w:type="dxa"/>
          </w:tcPr>
          <w:p w14:paraId="7AD892BE" w14:textId="657EFA50" w:rsidR="007B7A29" w:rsidRPr="007468E3" w:rsidRDefault="007B7A29" w:rsidP="007B7A29">
            <w:pPr>
              <w:rPr>
                <w:rFonts w:ascii="Book Antiqua" w:hAnsi="Book Antiqua"/>
              </w:rPr>
            </w:pPr>
            <w:r w:rsidRPr="007468E3">
              <w:rPr>
                <w:rFonts w:ascii="Book Antiqua" w:hAnsi="Book Antiqua"/>
              </w:rPr>
              <w:t>ITB 9 I (vii)</w:t>
            </w:r>
          </w:p>
        </w:tc>
        <w:tc>
          <w:tcPr>
            <w:tcW w:w="7200" w:type="dxa"/>
          </w:tcPr>
          <w:p w14:paraId="7AD892BF" w14:textId="414A9690" w:rsidR="007B7A29" w:rsidRPr="007468E3" w:rsidRDefault="007B7A29" w:rsidP="007B7A29">
            <w:pPr>
              <w:pStyle w:val="Default"/>
              <w:jc w:val="both"/>
              <w:rPr>
                <w:color w:val="auto"/>
                <w:u w:val="single"/>
              </w:rPr>
            </w:pPr>
            <w:r w:rsidRPr="007468E3">
              <w:rPr>
                <w:color w:val="auto"/>
                <w:u w:val="single"/>
              </w:rPr>
              <w:t>Replace ITB 9 I (vii) with the following</w:t>
            </w:r>
          </w:p>
          <w:p w14:paraId="7AD892C0" w14:textId="77777777" w:rsidR="007B7A29" w:rsidRPr="007468E3" w:rsidRDefault="007B7A29" w:rsidP="007B7A29">
            <w:pPr>
              <w:pStyle w:val="Default"/>
              <w:jc w:val="both"/>
              <w:rPr>
                <w:color w:val="auto"/>
              </w:rPr>
            </w:pPr>
          </w:p>
          <w:p w14:paraId="7AD892C1"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7AD892C2" w14:textId="77777777" w:rsidR="007B7A29" w:rsidRPr="007468E3" w:rsidRDefault="007B7A29" w:rsidP="007B7A29">
            <w:pPr>
              <w:tabs>
                <w:tab w:val="left" w:pos="1773"/>
                <w:tab w:val="left" w:pos="1987"/>
              </w:tabs>
              <w:jc w:val="both"/>
              <w:rPr>
                <w:rFonts w:ascii="Book Antiqua" w:hAnsi="Book Antiqua"/>
                <w:b/>
                <w:bCs/>
              </w:rPr>
            </w:pPr>
          </w:p>
          <w:p w14:paraId="72FEA568" w14:textId="58D3D94F" w:rsidR="007B7A29" w:rsidRPr="007468E3" w:rsidRDefault="007B7A29" w:rsidP="007B7A29">
            <w:pPr>
              <w:numPr>
                <w:ilvl w:val="0"/>
                <w:numId w:val="11"/>
              </w:numPr>
              <w:jc w:val="both"/>
              <w:rPr>
                <w:rFonts w:ascii="Book Antiqua" w:hAnsi="Book Antiqua"/>
                <w:b/>
                <w:spacing w:val="-2"/>
              </w:rPr>
            </w:pPr>
            <w:r w:rsidRPr="007468E3">
              <w:rPr>
                <w:rFonts w:ascii="Book Antiqua" w:hAnsi="Book Antiqua"/>
                <w:b/>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b/>
                <w:lang w:bidi="hi-IN"/>
              </w:rPr>
              <w:t>evidences</w:t>
            </w:r>
            <w:proofErr w:type="gramEnd"/>
            <w:r w:rsidRPr="007468E3">
              <w:rPr>
                <w:rFonts w:ascii="Book Antiqua" w:hAnsi="Book Antiqua"/>
                <w:b/>
                <w:lang w:bidi="hi-IN"/>
              </w:rPr>
              <w:t xml:space="preserve"> etc. as submitted by the bidder are correct</w:t>
            </w:r>
            <w:r w:rsidRPr="007468E3">
              <w:rPr>
                <w:rFonts w:ascii="Book Antiqua" w:hAnsi="Book Antiqua"/>
                <w:b/>
                <w:spacing w:val="-2"/>
              </w:rPr>
              <w:t>.</w:t>
            </w:r>
          </w:p>
          <w:p w14:paraId="2E1C6F4F" w14:textId="77777777" w:rsidR="007B7A29" w:rsidRPr="007468E3" w:rsidRDefault="007B7A29" w:rsidP="007B7A29">
            <w:pPr>
              <w:ind w:left="702"/>
              <w:jc w:val="both"/>
              <w:rPr>
                <w:rFonts w:ascii="Book Antiqua" w:hAnsi="Book Antiqua"/>
                <w:spacing w:val="-2"/>
              </w:rPr>
            </w:pPr>
          </w:p>
          <w:p w14:paraId="7AD892C6" w14:textId="50511F9B" w:rsidR="007B7A29" w:rsidRPr="007468E3" w:rsidRDefault="007B7A29" w:rsidP="007B7A29">
            <w:pPr>
              <w:numPr>
                <w:ilvl w:val="0"/>
                <w:numId w:val="11"/>
              </w:numPr>
              <w:jc w:val="both"/>
              <w:rPr>
                <w:rFonts w:ascii="Book Antiqua" w:hAnsi="Book Antiqua" w:cs="Arial"/>
                <w:b/>
                <w:bCs/>
              </w:rPr>
            </w:pPr>
            <w:r w:rsidRPr="007468E3">
              <w:rPr>
                <w:rFonts w:ascii="Book Antiqua" w:hAnsi="Book Antiqua"/>
                <w:b/>
                <w:bCs/>
              </w:rPr>
              <w:t>Bidders shall also submit (</w:t>
            </w:r>
            <w:proofErr w:type="spellStart"/>
            <w:r w:rsidRPr="007468E3">
              <w:rPr>
                <w:rFonts w:ascii="Book Antiqua" w:hAnsi="Book Antiqua"/>
                <w:b/>
                <w:bCs/>
              </w:rPr>
              <w:t>i</w:t>
            </w:r>
            <w:proofErr w:type="spellEnd"/>
            <w:r w:rsidRPr="007468E3">
              <w:rPr>
                <w:rFonts w:ascii="Book Antiqua" w:hAnsi="Book Antiqua"/>
                <w:b/>
                <w:bCs/>
              </w:rPr>
              <w:t xml:space="preserve">) Affidavit of Self certification regarding Minimum Local Content, duly signed and stamped on each page </w:t>
            </w:r>
            <w:r w:rsidRPr="000C5876">
              <w:rPr>
                <w:rFonts w:ascii="Book Antiqua" w:hAnsi="Book Antiqua"/>
                <w:b/>
                <w:bCs/>
                <w:strike/>
              </w:rPr>
              <w:t xml:space="preserve">(ii) Certificate from statutory auditor or cost auditor of the company (in the </w:t>
            </w:r>
            <w:r w:rsidRPr="000C5876">
              <w:rPr>
                <w:rFonts w:ascii="Book Antiqua" w:hAnsi="Book Antiqua"/>
                <w:b/>
                <w:bCs/>
                <w:strike/>
              </w:rPr>
              <w:lastRenderedPageBreak/>
              <w:t>case of companies) or from a practicing cost accountant or practicing chartered accountant (in respect of suppliers other than companies) giving the percentage of Local Content, if applicable, duly signed and stamped on each page</w:t>
            </w:r>
            <w:r w:rsidRPr="00EE056E">
              <w:rPr>
                <w:rFonts w:ascii="Book Antiqua" w:hAnsi="Book Antiqua"/>
                <w:b/>
                <w:bCs/>
              </w:rPr>
              <w:t xml:space="preserve">, in line with PPP-MII Order  and </w:t>
            </w:r>
            <w:proofErr w:type="spellStart"/>
            <w:r w:rsidRPr="00EE056E">
              <w:rPr>
                <w:rFonts w:ascii="Book Antiqua" w:hAnsi="Book Antiqua"/>
                <w:b/>
                <w:bCs/>
              </w:rPr>
              <w:t>MoP</w:t>
            </w:r>
            <w:proofErr w:type="spellEnd"/>
            <w:r w:rsidRPr="00EE056E">
              <w:rPr>
                <w:rFonts w:ascii="Book Antiqua" w:hAnsi="Book Antiqua"/>
                <w:b/>
                <w:bCs/>
              </w:rPr>
              <w:t xml:space="preserve"> Order.</w:t>
            </w:r>
          </w:p>
        </w:tc>
      </w:tr>
      <w:tr w:rsidR="007B7A29" w:rsidRPr="007468E3" w14:paraId="7AD892D0" w14:textId="77777777" w:rsidTr="00500D6E">
        <w:tc>
          <w:tcPr>
            <w:tcW w:w="900" w:type="dxa"/>
          </w:tcPr>
          <w:p w14:paraId="7AD892C8" w14:textId="77777777" w:rsidR="007B7A29" w:rsidRPr="007468E3" w:rsidRDefault="007B7A29" w:rsidP="007B7A29">
            <w:pPr>
              <w:numPr>
                <w:ilvl w:val="0"/>
                <w:numId w:val="1"/>
              </w:numPr>
              <w:jc w:val="both"/>
              <w:rPr>
                <w:rFonts w:ascii="Book Antiqua" w:hAnsi="Book Antiqua"/>
              </w:rPr>
            </w:pPr>
          </w:p>
        </w:tc>
        <w:tc>
          <w:tcPr>
            <w:tcW w:w="1397" w:type="dxa"/>
          </w:tcPr>
          <w:p w14:paraId="7AD892C9" w14:textId="538D9C8A" w:rsidR="007B7A29" w:rsidRPr="007468E3" w:rsidRDefault="007B7A29" w:rsidP="007B7A29">
            <w:pPr>
              <w:pStyle w:val="Default"/>
              <w:jc w:val="both"/>
              <w:rPr>
                <w:b/>
                <w:bCs/>
                <w:color w:val="auto"/>
              </w:rPr>
            </w:pPr>
            <w:r w:rsidRPr="007468E3">
              <w:rPr>
                <w:color w:val="auto"/>
              </w:rPr>
              <w:t>ITB Clause 9.1 (b) (</w:t>
            </w:r>
            <w:proofErr w:type="spellStart"/>
            <w:r w:rsidRPr="007468E3">
              <w:rPr>
                <w:color w:val="auto"/>
              </w:rPr>
              <w:t>i</w:t>
            </w:r>
            <w:proofErr w:type="spellEnd"/>
            <w:r w:rsidRPr="007468E3">
              <w:rPr>
                <w:color w:val="auto"/>
              </w:rPr>
              <w:t>) &amp; (ii)</w:t>
            </w:r>
          </w:p>
        </w:tc>
        <w:tc>
          <w:tcPr>
            <w:tcW w:w="7200" w:type="dxa"/>
          </w:tcPr>
          <w:p w14:paraId="7EB97B9A" w14:textId="77777777" w:rsidR="007B7A29" w:rsidRPr="007468E3" w:rsidRDefault="007B7A29" w:rsidP="007B7A29">
            <w:pPr>
              <w:pStyle w:val="Default"/>
              <w:jc w:val="both"/>
              <w:rPr>
                <w:b/>
                <w:bCs/>
                <w:color w:val="auto"/>
              </w:rPr>
            </w:pPr>
            <w:r w:rsidRPr="007468E3">
              <w:rPr>
                <w:b/>
                <w:bCs/>
                <w:color w:val="auto"/>
              </w:rPr>
              <w:t>Replace ITB Clause 9.1 (b) (</w:t>
            </w:r>
            <w:proofErr w:type="spellStart"/>
            <w:r w:rsidRPr="007468E3">
              <w:rPr>
                <w:b/>
                <w:bCs/>
                <w:color w:val="auto"/>
              </w:rPr>
              <w:t>i</w:t>
            </w:r>
            <w:proofErr w:type="spellEnd"/>
            <w:r w:rsidRPr="007468E3">
              <w:rPr>
                <w:b/>
                <w:bCs/>
                <w:color w:val="auto"/>
              </w:rPr>
              <w:t xml:space="preserve">) &amp; (ii) with the </w:t>
            </w:r>
            <w:proofErr w:type="gramStart"/>
            <w:r w:rsidRPr="007468E3">
              <w:rPr>
                <w:b/>
                <w:bCs/>
                <w:color w:val="auto"/>
              </w:rPr>
              <w:t>followings</w:t>
            </w:r>
            <w:proofErr w:type="gramEnd"/>
            <w:r w:rsidRPr="007468E3">
              <w:rPr>
                <w:b/>
                <w:bCs/>
                <w:color w:val="auto"/>
              </w:rPr>
              <w:t>:</w:t>
            </w:r>
          </w:p>
          <w:p w14:paraId="2CC7CA0B" w14:textId="77777777" w:rsidR="007B7A29" w:rsidRPr="007468E3" w:rsidRDefault="007B7A29" w:rsidP="007B7A29">
            <w:pPr>
              <w:pStyle w:val="Default"/>
              <w:jc w:val="both"/>
              <w:rPr>
                <w:b/>
                <w:bCs/>
                <w:color w:val="auto"/>
              </w:rPr>
            </w:pPr>
          </w:p>
          <w:p w14:paraId="079ECEA8" w14:textId="09C8EB33" w:rsidR="007B7A29" w:rsidRPr="007468E3" w:rsidRDefault="003B1232" w:rsidP="007B7A29">
            <w:pPr>
              <w:pStyle w:val="Default"/>
              <w:numPr>
                <w:ilvl w:val="0"/>
                <w:numId w:val="12"/>
              </w:numPr>
              <w:ind w:left="702"/>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726AC185" w14:textId="77777777" w:rsidR="007B7A29" w:rsidRPr="007468E3" w:rsidRDefault="007B7A29" w:rsidP="007B7A29">
            <w:pPr>
              <w:pStyle w:val="Default"/>
              <w:ind w:left="-18"/>
              <w:jc w:val="both"/>
              <w:rPr>
                <w:color w:val="auto"/>
              </w:rPr>
            </w:pPr>
          </w:p>
          <w:p w14:paraId="7AD892CF" w14:textId="26A70FD8" w:rsidR="007B7A29" w:rsidRPr="007468E3" w:rsidRDefault="007B7A29" w:rsidP="003B1232">
            <w:pPr>
              <w:pStyle w:val="Default"/>
              <w:numPr>
                <w:ilvl w:val="0"/>
                <w:numId w:val="12"/>
              </w:numPr>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or documentary evidence in support of exemption of Bid Security, in separate envelope in accordance with clause 13 of ITB, Section-II.</w:t>
            </w:r>
          </w:p>
        </w:tc>
      </w:tr>
      <w:tr w:rsidR="007B7A29" w:rsidRPr="007468E3" w14:paraId="7AD892DA" w14:textId="77777777" w:rsidTr="00500D6E">
        <w:tc>
          <w:tcPr>
            <w:tcW w:w="900" w:type="dxa"/>
          </w:tcPr>
          <w:p w14:paraId="7AD892D1" w14:textId="77777777" w:rsidR="007B7A29" w:rsidRPr="007468E3" w:rsidRDefault="007B7A29" w:rsidP="007B7A29">
            <w:pPr>
              <w:numPr>
                <w:ilvl w:val="0"/>
                <w:numId w:val="1"/>
              </w:numPr>
              <w:jc w:val="both"/>
              <w:rPr>
                <w:rFonts w:ascii="Book Antiqua" w:hAnsi="Book Antiqua"/>
              </w:rPr>
            </w:pPr>
          </w:p>
        </w:tc>
        <w:tc>
          <w:tcPr>
            <w:tcW w:w="1397" w:type="dxa"/>
          </w:tcPr>
          <w:p w14:paraId="7AD892D2" w14:textId="4F7C1802" w:rsidR="007B7A29" w:rsidRPr="007468E3" w:rsidRDefault="007B7A29" w:rsidP="007B7A29">
            <w:pPr>
              <w:rPr>
                <w:rFonts w:ascii="Book Antiqua" w:hAnsi="Book Antiqua"/>
              </w:rPr>
            </w:pPr>
            <w:r w:rsidRPr="007468E3">
              <w:rPr>
                <w:rFonts w:ascii="Book Antiqua" w:hAnsi="Book Antiqua" w:cs="Arial"/>
              </w:rPr>
              <w:t>ITB 9.1(b) (vii)</w:t>
            </w:r>
          </w:p>
        </w:tc>
        <w:tc>
          <w:tcPr>
            <w:tcW w:w="7200" w:type="dxa"/>
          </w:tcPr>
          <w:p w14:paraId="7C2E8941" w14:textId="66B1E05D" w:rsidR="007B7A29" w:rsidRPr="00F94137" w:rsidRDefault="007B7A29" w:rsidP="007B7A29">
            <w:pPr>
              <w:jc w:val="both"/>
              <w:rPr>
                <w:rFonts w:ascii="Book Antiqua" w:hAnsi="Book Antiqua"/>
                <w:b/>
                <w:bCs/>
              </w:rPr>
            </w:pPr>
            <w:r w:rsidRPr="00F94137">
              <w:rPr>
                <w:rFonts w:ascii="Book Antiqua" w:hAnsi="Book Antiqua"/>
                <w:b/>
                <w:bCs/>
              </w:rPr>
              <w:t xml:space="preserve">Supplement the following under title First Envelope after Sl. No. (b) (vii) </w:t>
            </w:r>
          </w:p>
          <w:p w14:paraId="20547DA6" w14:textId="77777777" w:rsidR="007B7A29" w:rsidRPr="00F94137" w:rsidRDefault="007B7A29" w:rsidP="007B7A29">
            <w:pPr>
              <w:ind w:left="1440"/>
              <w:jc w:val="both"/>
              <w:rPr>
                <w:rFonts w:ascii="Book Antiqua" w:hAnsi="Book Antiqua"/>
                <w:spacing w:val="-2"/>
              </w:rPr>
            </w:pPr>
          </w:p>
          <w:p w14:paraId="3721A8D9" w14:textId="5F9C2707"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spacing w:val="-2"/>
              </w:rPr>
              <w:t xml:space="preserve">Affidavit signed and stamped with company seal by a full time Director/ CEO/ Chairman-cum-Managing Director and attested/ notarized by a Magistrate/ Notary for correctness of all the information/details/data/ documentary </w:t>
            </w:r>
            <w:proofErr w:type="gramStart"/>
            <w:r w:rsidRPr="00F94137">
              <w:rPr>
                <w:rFonts w:ascii="Book Antiqua" w:hAnsi="Book Antiqua"/>
                <w:b/>
                <w:spacing w:val="-2"/>
              </w:rPr>
              <w:t>evidences</w:t>
            </w:r>
            <w:proofErr w:type="gramEnd"/>
            <w:r w:rsidRPr="00F94137">
              <w:rPr>
                <w:rFonts w:ascii="Book Antiqua" w:hAnsi="Book Antiqua"/>
                <w:b/>
                <w:spacing w:val="-2"/>
              </w:rPr>
              <w:t xml:space="preserve"> etc. as submitted by the bidder are correct.</w:t>
            </w:r>
          </w:p>
          <w:p w14:paraId="7AD892D9" w14:textId="7F0FD929"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bCs/>
              </w:rPr>
              <w:t>Bidders shall also submit (</w:t>
            </w:r>
            <w:proofErr w:type="spellStart"/>
            <w:r w:rsidRPr="00F94137">
              <w:rPr>
                <w:rFonts w:ascii="Book Antiqua" w:hAnsi="Book Antiqua"/>
                <w:b/>
                <w:bCs/>
              </w:rPr>
              <w:t>i</w:t>
            </w:r>
            <w:proofErr w:type="spellEnd"/>
            <w:r w:rsidRPr="00F94137">
              <w:rPr>
                <w:rFonts w:ascii="Book Antiqua" w:hAnsi="Book Antiqua"/>
                <w:b/>
                <w:bCs/>
              </w:rPr>
              <w:t xml:space="preserve">) Affidavit of Self certification regarding Minimum Local Content, duly signed and stamped on each page </w:t>
            </w:r>
            <w:r w:rsidRPr="001125CD">
              <w:rPr>
                <w:rFonts w:ascii="Book Antiqua" w:hAnsi="Book Antiqua"/>
                <w:b/>
                <w:bCs/>
                <w:strike/>
              </w:rPr>
              <w:t xml:space="preserve">(ii)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w:t>
            </w:r>
            <w:r w:rsidRPr="000C5876">
              <w:rPr>
                <w:rFonts w:ascii="Book Antiqua" w:hAnsi="Book Antiqua"/>
                <w:b/>
                <w:bCs/>
              </w:rPr>
              <w:t xml:space="preserve">in line with PPP-MII Order and </w:t>
            </w:r>
            <w:proofErr w:type="spellStart"/>
            <w:r w:rsidRPr="000C5876">
              <w:rPr>
                <w:rFonts w:ascii="Book Antiqua" w:hAnsi="Book Antiqua"/>
                <w:b/>
                <w:bCs/>
              </w:rPr>
              <w:t>MoP</w:t>
            </w:r>
            <w:proofErr w:type="spellEnd"/>
            <w:r w:rsidRPr="000C5876">
              <w:rPr>
                <w:rFonts w:ascii="Book Antiqua" w:hAnsi="Book Antiqua"/>
                <w:b/>
                <w:bCs/>
              </w:rPr>
              <w:t xml:space="preserve"> Order.</w:t>
            </w:r>
          </w:p>
        </w:tc>
      </w:tr>
      <w:tr w:rsidR="007B7A29" w:rsidRPr="007468E3" w14:paraId="7AD892DF" w14:textId="77777777" w:rsidTr="00500D6E">
        <w:tc>
          <w:tcPr>
            <w:tcW w:w="900" w:type="dxa"/>
          </w:tcPr>
          <w:p w14:paraId="7AD892DB" w14:textId="77777777" w:rsidR="007B7A29" w:rsidRPr="007468E3" w:rsidRDefault="007B7A29" w:rsidP="007B7A29">
            <w:pPr>
              <w:numPr>
                <w:ilvl w:val="0"/>
                <w:numId w:val="1"/>
              </w:numPr>
              <w:jc w:val="both"/>
              <w:rPr>
                <w:rFonts w:ascii="Book Antiqua" w:hAnsi="Book Antiqua"/>
              </w:rPr>
            </w:pPr>
          </w:p>
        </w:tc>
        <w:tc>
          <w:tcPr>
            <w:tcW w:w="1397" w:type="dxa"/>
          </w:tcPr>
          <w:p w14:paraId="7AD892DC" w14:textId="77777777" w:rsidR="007B7A29" w:rsidRPr="007468E3" w:rsidRDefault="007B7A29" w:rsidP="007B7A29">
            <w:pPr>
              <w:rPr>
                <w:rFonts w:ascii="Book Antiqua" w:hAnsi="Book Antiqua"/>
              </w:rPr>
            </w:pPr>
            <w:r w:rsidRPr="007468E3">
              <w:rPr>
                <w:rFonts w:ascii="Book Antiqua" w:hAnsi="Book Antiqua"/>
              </w:rPr>
              <w:t>ITB 9.2</w:t>
            </w:r>
          </w:p>
        </w:tc>
        <w:tc>
          <w:tcPr>
            <w:tcW w:w="7200" w:type="dxa"/>
          </w:tcPr>
          <w:p w14:paraId="7AD892DD" w14:textId="77777777" w:rsidR="007B7A29" w:rsidRPr="007468E3" w:rsidRDefault="007B7A29" w:rsidP="007B7A29">
            <w:pPr>
              <w:tabs>
                <w:tab w:val="left" w:pos="1773"/>
                <w:tab w:val="left" w:pos="1987"/>
              </w:tabs>
              <w:jc w:val="both"/>
              <w:rPr>
                <w:rFonts w:ascii="Book Antiqua" w:hAnsi="Book Antiqua"/>
              </w:rPr>
            </w:pPr>
            <w:r w:rsidRPr="007468E3">
              <w:rPr>
                <w:rFonts w:ascii="Book Antiqua" w:hAnsi="Book Antiqua"/>
              </w:rPr>
              <w:t>Alternative bids shall not be permitted.</w:t>
            </w:r>
          </w:p>
          <w:p w14:paraId="7AD892DE" w14:textId="77777777" w:rsidR="007B7A29" w:rsidRPr="007468E3" w:rsidRDefault="007B7A29" w:rsidP="007B7A29">
            <w:pPr>
              <w:tabs>
                <w:tab w:val="left" w:pos="1773"/>
                <w:tab w:val="left" w:pos="1987"/>
              </w:tabs>
              <w:jc w:val="both"/>
              <w:rPr>
                <w:rFonts w:ascii="Book Antiqua" w:hAnsi="Book Antiqua"/>
              </w:rPr>
            </w:pPr>
          </w:p>
        </w:tc>
      </w:tr>
      <w:tr w:rsidR="007B7A29" w:rsidRPr="007468E3" w14:paraId="4FEE20E2" w14:textId="77777777" w:rsidTr="00500D6E">
        <w:tc>
          <w:tcPr>
            <w:tcW w:w="900" w:type="dxa"/>
          </w:tcPr>
          <w:p w14:paraId="7E03D86D" w14:textId="77777777" w:rsidR="007B7A29" w:rsidRPr="007468E3" w:rsidRDefault="007B7A29" w:rsidP="007B7A29">
            <w:pPr>
              <w:numPr>
                <w:ilvl w:val="0"/>
                <w:numId w:val="1"/>
              </w:numPr>
              <w:jc w:val="both"/>
              <w:rPr>
                <w:rFonts w:ascii="Book Antiqua" w:hAnsi="Book Antiqua"/>
              </w:rPr>
            </w:pPr>
          </w:p>
        </w:tc>
        <w:tc>
          <w:tcPr>
            <w:tcW w:w="1397" w:type="dxa"/>
          </w:tcPr>
          <w:p w14:paraId="7492CE52" w14:textId="326C87EC" w:rsidR="007B7A29" w:rsidRPr="007468E3" w:rsidRDefault="007B7A29" w:rsidP="007B7A29">
            <w:pPr>
              <w:rPr>
                <w:rFonts w:ascii="Book Antiqua" w:hAnsi="Book Antiqua"/>
              </w:rPr>
            </w:pPr>
            <w:r w:rsidRPr="007468E3">
              <w:rPr>
                <w:rFonts w:ascii="Book Antiqua" w:hAnsi="Book Antiqua" w:cs="Arial"/>
              </w:rPr>
              <w:t>ITB 9.3 (a)</w:t>
            </w:r>
          </w:p>
        </w:tc>
        <w:tc>
          <w:tcPr>
            <w:tcW w:w="7200" w:type="dxa"/>
          </w:tcPr>
          <w:p w14:paraId="08A73038"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Replace ITB Clause 9.3 (a) with the </w:t>
            </w:r>
            <w:proofErr w:type="gramStart"/>
            <w:r w:rsidRPr="007468E3">
              <w:rPr>
                <w:rFonts w:ascii="Book Antiqua" w:hAnsi="Book Antiqua"/>
                <w:b/>
                <w:bCs/>
              </w:rPr>
              <w:t>followings</w:t>
            </w:r>
            <w:proofErr w:type="gramEnd"/>
            <w:r w:rsidRPr="007468E3">
              <w:rPr>
                <w:rFonts w:ascii="Book Antiqua" w:hAnsi="Book Antiqua"/>
                <w:b/>
                <w:bCs/>
              </w:rPr>
              <w:t>:</w:t>
            </w:r>
          </w:p>
          <w:p w14:paraId="10F192C3" w14:textId="77777777" w:rsidR="007B7A29" w:rsidRPr="007468E3" w:rsidRDefault="007B7A29" w:rsidP="007B7A29">
            <w:pPr>
              <w:tabs>
                <w:tab w:val="left" w:pos="1773"/>
                <w:tab w:val="left" w:pos="1987"/>
              </w:tabs>
              <w:jc w:val="both"/>
              <w:rPr>
                <w:rFonts w:ascii="Book Antiqua" w:hAnsi="Book Antiqua"/>
              </w:rPr>
            </w:pPr>
          </w:p>
          <w:p w14:paraId="1E980215" w14:textId="77777777" w:rsidR="007B7A29" w:rsidRPr="007468E3" w:rsidRDefault="007B7A29" w:rsidP="007B7A29">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w:t>
            </w:r>
            <w:r w:rsidRPr="007468E3">
              <w:rPr>
                <w:i/>
                <w:iCs/>
                <w:color w:val="auto"/>
              </w:rPr>
              <w:lastRenderedPageBreak/>
              <w:t>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48949ECB" w14:textId="77777777" w:rsidR="007B7A29" w:rsidRPr="007468E3" w:rsidRDefault="007B7A29" w:rsidP="007B7A29">
            <w:pPr>
              <w:pStyle w:val="Default"/>
              <w:jc w:val="both"/>
              <w:rPr>
                <w:color w:val="auto"/>
              </w:rPr>
            </w:pPr>
          </w:p>
          <w:p w14:paraId="089CB04F" w14:textId="77777777" w:rsidR="007B7A29" w:rsidRPr="007468E3" w:rsidRDefault="007B7A29" w:rsidP="007B7A29">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E248303" w14:textId="77777777" w:rsidR="007B7A29" w:rsidRPr="007468E3" w:rsidRDefault="007B7A29" w:rsidP="007B7A29">
            <w:pPr>
              <w:pStyle w:val="Default"/>
              <w:jc w:val="both"/>
              <w:rPr>
                <w:color w:val="auto"/>
              </w:rPr>
            </w:pPr>
          </w:p>
          <w:p w14:paraId="3F022264" w14:textId="209ABE68" w:rsidR="007B7A29" w:rsidRPr="007468E3" w:rsidRDefault="007B7A29" w:rsidP="007B7A29">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7B7A29" w:rsidRPr="007468E3" w14:paraId="6168D5D9" w14:textId="77777777" w:rsidTr="00500D6E">
        <w:tc>
          <w:tcPr>
            <w:tcW w:w="900" w:type="dxa"/>
          </w:tcPr>
          <w:p w14:paraId="5AFA6BD6" w14:textId="77777777" w:rsidR="007B7A29" w:rsidRPr="007468E3" w:rsidRDefault="007B7A29" w:rsidP="007B7A29">
            <w:pPr>
              <w:numPr>
                <w:ilvl w:val="0"/>
                <w:numId w:val="1"/>
              </w:numPr>
              <w:jc w:val="both"/>
              <w:rPr>
                <w:rFonts w:ascii="Book Antiqua" w:hAnsi="Book Antiqua"/>
              </w:rPr>
            </w:pPr>
          </w:p>
        </w:tc>
        <w:tc>
          <w:tcPr>
            <w:tcW w:w="1397" w:type="dxa"/>
          </w:tcPr>
          <w:p w14:paraId="5407D37F" w14:textId="59115422" w:rsidR="007B7A29" w:rsidRPr="007468E3" w:rsidRDefault="007B7A29" w:rsidP="007B7A29">
            <w:pPr>
              <w:rPr>
                <w:rFonts w:ascii="Book Antiqua" w:hAnsi="Book Antiqua"/>
              </w:rPr>
            </w:pPr>
            <w:r w:rsidRPr="007468E3">
              <w:rPr>
                <w:rFonts w:ascii="Book Antiqua" w:hAnsi="Book Antiqua" w:cs="Arial"/>
              </w:rPr>
              <w:t>ITB 9.3 (c)</w:t>
            </w:r>
          </w:p>
        </w:tc>
        <w:tc>
          <w:tcPr>
            <w:tcW w:w="7200" w:type="dxa"/>
          </w:tcPr>
          <w:p w14:paraId="5B370F29" w14:textId="77777777" w:rsidR="007B7A29" w:rsidRPr="006B37DE" w:rsidRDefault="007B7A29" w:rsidP="007B7A29">
            <w:pPr>
              <w:tabs>
                <w:tab w:val="left" w:pos="1773"/>
                <w:tab w:val="left" w:pos="1987"/>
              </w:tabs>
              <w:jc w:val="both"/>
              <w:rPr>
                <w:rFonts w:ascii="Book Antiqua" w:hAnsi="Book Antiqua" w:cs="Arial"/>
                <w:b/>
                <w:bCs/>
              </w:rPr>
            </w:pPr>
            <w:r w:rsidRPr="006B37DE">
              <w:rPr>
                <w:rFonts w:ascii="Book Antiqua" w:hAnsi="Book Antiqua" w:cs="Arial"/>
                <w:b/>
                <w:bCs/>
              </w:rPr>
              <w:t>Replacing ITB clause 9.3(c) with the following:</w:t>
            </w:r>
          </w:p>
          <w:p w14:paraId="6A4D73AE" w14:textId="77777777" w:rsidR="007B7A29" w:rsidRPr="006B37DE" w:rsidRDefault="007B7A29" w:rsidP="007B7A29">
            <w:pPr>
              <w:tabs>
                <w:tab w:val="left" w:pos="1773"/>
                <w:tab w:val="left" w:pos="1987"/>
              </w:tabs>
              <w:jc w:val="both"/>
              <w:rPr>
                <w:rFonts w:ascii="Book Antiqua" w:hAnsi="Book Antiqua" w:cs="Arial"/>
                <w:b/>
                <w:bCs/>
              </w:rPr>
            </w:pPr>
          </w:p>
          <w:p w14:paraId="340566A4" w14:textId="44C72809" w:rsidR="007B7A29" w:rsidRPr="006B37DE" w:rsidRDefault="007B7A29" w:rsidP="007B7A29">
            <w:pPr>
              <w:jc w:val="both"/>
              <w:rPr>
                <w:rFonts w:ascii="Book Antiqua" w:eastAsia="Calibri" w:hAnsi="Book Antiqua"/>
                <w:color w:val="000000"/>
                <w:lang w:bidi="hi-IN"/>
              </w:rPr>
            </w:pPr>
            <w:r w:rsidRPr="006B37DE">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Pr>
                <w:rFonts w:ascii="Book Antiqua" w:eastAsia="Calibri" w:hAnsi="Book Antiqua" w:cs="Book Antiqua"/>
                <w:color w:val="000000"/>
                <w:lang w:bidi="hi-IN"/>
              </w:rPr>
              <w:t>“</w:t>
            </w:r>
            <w:r w:rsidRPr="006B37DE">
              <w:rPr>
                <w:rFonts w:ascii="Book Antiqua" w:eastAsia="Calibri" w:hAnsi="Book Antiqua"/>
                <w:color w:val="000000"/>
                <w:lang w:bidi="hi-IN"/>
              </w:rPr>
              <w:t>Original</w:t>
            </w:r>
            <w:r>
              <w:rPr>
                <w:rFonts w:eastAsia="Calibri"/>
                <w:color w:val="000000"/>
                <w:lang w:bidi="hi-IN"/>
              </w:rPr>
              <w:t>”</w:t>
            </w:r>
            <w:r w:rsidRPr="006B37DE">
              <w:rPr>
                <w:rFonts w:ascii="Book Antiqua" w:eastAsia="Calibri" w:hAnsi="Book Antiqua"/>
                <w:color w:val="000000"/>
                <w:lang w:bidi="hi-IN"/>
              </w:rPr>
              <w:t xml:space="preserve"> of the JV Agreement and POA for JV)</w:t>
            </w:r>
            <w:r>
              <w:rPr>
                <w:rFonts w:ascii="Book Antiqua" w:eastAsia="Calibri" w:hAnsi="Book Antiqua"/>
                <w:color w:val="000000"/>
                <w:lang w:bidi="hi-IN"/>
              </w:rPr>
              <w:t>.</w:t>
            </w:r>
          </w:p>
          <w:p w14:paraId="4B499869" w14:textId="11A8D5D5" w:rsidR="007B7A29" w:rsidRPr="002D0BA4" w:rsidRDefault="007B7A29" w:rsidP="007B7A29">
            <w:pPr>
              <w:pStyle w:val="Default"/>
              <w:jc w:val="both"/>
              <w:rPr>
                <w:rFonts w:eastAsia="Calibri"/>
              </w:rPr>
            </w:pPr>
            <w:r w:rsidRPr="006B37DE">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B37DE">
              <w:rPr>
                <w:rFonts w:eastAsia="Calibri"/>
                <w:b/>
                <w:bCs/>
              </w:rPr>
              <w:t>inter-alia considering</w:t>
            </w:r>
            <w:r w:rsidRPr="006B37DE">
              <w:rPr>
                <w:b/>
                <w:bCs/>
              </w:rPr>
              <w:t xml:space="preserve"> </w:t>
            </w:r>
            <w:r w:rsidRPr="006B37DE">
              <w:rPr>
                <w:rFonts w:eastAsia="Calibri"/>
                <w:b/>
                <w:bCs/>
              </w:rPr>
              <w:t>bid submitted by the Bidder in future packages as non-responsive in line with ITB 13.6</w:t>
            </w:r>
            <w:r w:rsidRPr="006B37DE">
              <w:rPr>
                <w:rFonts w:eastAsia="Calibri"/>
              </w:rPr>
              <w:t>.</w:t>
            </w:r>
          </w:p>
        </w:tc>
      </w:tr>
      <w:tr w:rsidR="007B7A29" w:rsidRPr="007468E3" w14:paraId="78DCADF8" w14:textId="77777777" w:rsidTr="00500D6E">
        <w:tc>
          <w:tcPr>
            <w:tcW w:w="900" w:type="dxa"/>
          </w:tcPr>
          <w:p w14:paraId="280C7BBB" w14:textId="77777777" w:rsidR="007B7A29" w:rsidRPr="007468E3" w:rsidRDefault="007B7A29" w:rsidP="007B7A29">
            <w:pPr>
              <w:numPr>
                <w:ilvl w:val="0"/>
                <w:numId w:val="1"/>
              </w:numPr>
              <w:jc w:val="both"/>
              <w:rPr>
                <w:rFonts w:ascii="Book Antiqua" w:hAnsi="Book Antiqua"/>
              </w:rPr>
            </w:pPr>
          </w:p>
        </w:tc>
        <w:tc>
          <w:tcPr>
            <w:tcW w:w="1397" w:type="dxa"/>
          </w:tcPr>
          <w:p w14:paraId="3CFC363A" w14:textId="77777777" w:rsidR="007B7A29" w:rsidRPr="007468E3" w:rsidRDefault="007B7A29" w:rsidP="007B7A29">
            <w:pPr>
              <w:pStyle w:val="Default"/>
              <w:rPr>
                <w:color w:val="auto"/>
              </w:rPr>
            </w:pPr>
            <w:r w:rsidRPr="007468E3">
              <w:rPr>
                <w:color w:val="auto"/>
              </w:rPr>
              <w:t xml:space="preserve">ITB 9.3 (d) </w:t>
            </w:r>
          </w:p>
          <w:p w14:paraId="01F38410" w14:textId="77777777" w:rsidR="007B7A29" w:rsidRPr="007468E3" w:rsidRDefault="007B7A29" w:rsidP="007B7A29">
            <w:pPr>
              <w:rPr>
                <w:rFonts w:ascii="Book Antiqua" w:hAnsi="Book Antiqua"/>
              </w:rPr>
            </w:pPr>
          </w:p>
        </w:tc>
        <w:tc>
          <w:tcPr>
            <w:tcW w:w="7200" w:type="dxa"/>
          </w:tcPr>
          <w:p w14:paraId="32B929F6" w14:textId="77777777" w:rsidR="007B7A29" w:rsidRPr="007468E3" w:rsidRDefault="007B7A29" w:rsidP="007B7A29">
            <w:pPr>
              <w:pStyle w:val="Default"/>
              <w:jc w:val="both"/>
              <w:rPr>
                <w:b/>
                <w:bCs/>
                <w:color w:val="auto"/>
              </w:rPr>
            </w:pPr>
            <w:r w:rsidRPr="007468E3">
              <w:rPr>
                <w:b/>
                <w:bCs/>
                <w:color w:val="auto"/>
              </w:rPr>
              <w:t>Replace ITB clause 9.3 (d) with the following:</w:t>
            </w:r>
          </w:p>
          <w:p w14:paraId="048B8282" w14:textId="77777777" w:rsidR="007B7A29" w:rsidRPr="007468E3" w:rsidRDefault="007B7A29" w:rsidP="007B7A29">
            <w:pPr>
              <w:pStyle w:val="Default"/>
              <w:jc w:val="both"/>
              <w:rPr>
                <w:b/>
                <w:bCs/>
                <w:color w:val="auto"/>
              </w:rPr>
            </w:pPr>
          </w:p>
          <w:p w14:paraId="761E0618" w14:textId="771A7B48"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Attachment 4: Eligibility and Conformity of the facilities: Not Applicable.</w:t>
            </w:r>
          </w:p>
        </w:tc>
      </w:tr>
      <w:tr w:rsidR="007B7A29" w:rsidRPr="007468E3" w14:paraId="79837B41" w14:textId="77777777" w:rsidTr="00500D6E">
        <w:tc>
          <w:tcPr>
            <w:tcW w:w="900" w:type="dxa"/>
          </w:tcPr>
          <w:p w14:paraId="70743F43" w14:textId="77777777" w:rsidR="007B7A29" w:rsidRPr="007468E3" w:rsidRDefault="007B7A29" w:rsidP="007B7A29">
            <w:pPr>
              <w:numPr>
                <w:ilvl w:val="0"/>
                <w:numId w:val="1"/>
              </w:numPr>
              <w:jc w:val="both"/>
              <w:rPr>
                <w:rFonts w:ascii="Book Antiqua" w:hAnsi="Book Antiqua"/>
              </w:rPr>
            </w:pPr>
          </w:p>
        </w:tc>
        <w:tc>
          <w:tcPr>
            <w:tcW w:w="1397" w:type="dxa"/>
          </w:tcPr>
          <w:p w14:paraId="36ABEF57" w14:textId="4DF872FD" w:rsidR="007B7A29" w:rsidRPr="007468E3" w:rsidRDefault="007B7A29" w:rsidP="007B7A29">
            <w:pPr>
              <w:rPr>
                <w:rFonts w:ascii="Book Antiqua" w:hAnsi="Book Antiqua"/>
              </w:rPr>
            </w:pPr>
            <w:r w:rsidRPr="007468E3">
              <w:rPr>
                <w:rFonts w:ascii="Book Antiqua" w:hAnsi="Book Antiqua"/>
              </w:rPr>
              <w:t>ITB 9.3 (h)</w:t>
            </w:r>
          </w:p>
        </w:tc>
        <w:tc>
          <w:tcPr>
            <w:tcW w:w="7200" w:type="dxa"/>
          </w:tcPr>
          <w:p w14:paraId="4F603B3C"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(h) with the following:</w:t>
            </w:r>
          </w:p>
          <w:p w14:paraId="39CD5925" w14:textId="77777777" w:rsidR="007B7A29" w:rsidRPr="007468E3" w:rsidRDefault="007B7A29" w:rsidP="007B7A29">
            <w:pPr>
              <w:jc w:val="both"/>
              <w:rPr>
                <w:rFonts w:ascii="Book Antiqua" w:hAnsi="Book Antiqua"/>
                <w:b/>
                <w:bCs/>
              </w:rPr>
            </w:pPr>
          </w:p>
          <w:p w14:paraId="7D09BC23" w14:textId="5A7B26F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7B7A29" w:rsidRPr="007468E3" w14:paraId="5F0FA927" w14:textId="77777777" w:rsidTr="00500D6E">
        <w:tc>
          <w:tcPr>
            <w:tcW w:w="900" w:type="dxa"/>
          </w:tcPr>
          <w:p w14:paraId="5C99CE49" w14:textId="77777777" w:rsidR="007B7A29" w:rsidRPr="007468E3" w:rsidRDefault="007B7A29" w:rsidP="007B7A29">
            <w:pPr>
              <w:numPr>
                <w:ilvl w:val="0"/>
                <w:numId w:val="1"/>
              </w:numPr>
              <w:jc w:val="both"/>
              <w:rPr>
                <w:rFonts w:ascii="Book Antiqua" w:hAnsi="Book Antiqua"/>
              </w:rPr>
            </w:pPr>
          </w:p>
        </w:tc>
        <w:tc>
          <w:tcPr>
            <w:tcW w:w="1397" w:type="dxa"/>
          </w:tcPr>
          <w:p w14:paraId="138BBE7C" w14:textId="0DB484DA" w:rsidR="007B7A29" w:rsidRPr="007468E3" w:rsidRDefault="007B7A29" w:rsidP="007B7A29">
            <w:pPr>
              <w:rPr>
                <w:rFonts w:ascii="Book Antiqua" w:hAnsi="Book Antiqua"/>
              </w:rPr>
            </w:pPr>
            <w:r w:rsidRPr="007468E3">
              <w:rPr>
                <w:rFonts w:ascii="Book Antiqua" w:hAnsi="Book Antiqua"/>
              </w:rPr>
              <w:t>ITB 9.3 (j)</w:t>
            </w:r>
          </w:p>
        </w:tc>
        <w:tc>
          <w:tcPr>
            <w:tcW w:w="7200" w:type="dxa"/>
          </w:tcPr>
          <w:p w14:paraId="615956DE"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(j) with the following:</w:t>
            </w:r>
          </w:p>
          <w:p w14:paraId="3B665AEA" w14:textId="77777777" w:rsidR="007B7A29" w:rsidRPr="007468E3" w:rsidRDefault="007B7A29" w:rsidP="007B7A29">
            <w:pPr>
              <w:jc w:val="both"/>
              <w:rPr>
                <w:rFonts w:ascii="Book Antiqua" w:hAnsi="Book Antiqua"/>
                <w:b/>
                <w:bCs/>
              </w:rPr>
            </w:pPr>
          </w:p>
          <w:p w14:paraId="7317471A" w14:textId="60BA9BCC"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7B7A29" w:rsidRPr="007468E3" w14:paraId="66172F4B" w14:textId="77777777" w:rsidTr="00500D6E">
        <w:tc>
          <w:tcPr>
            <w:tcW w:w="900" w:type="dxa"/>
          </w:tcPr>
          <w:p w14:paraId="50CDB323" w14:textId="77777777" w:rsidR="007B7A29" w:rsidRPr="007468E3" w:rsidRDefault="007B7A29" w:rsidP="007B7A29">
            <w:pPr>
              <w:numPr>
                <w:ilvl w:val="0"/>
                <w:numId w:val="1"/>
              </w:numPr>
              <w:jc w:val="both"/>
              <w:rPr>
                <w:rFonts w:ascii="Book Antiqua" w:hAnsi="Book Antiqua"/>
              </w:rPr>
            </w:pPr>
          </w:p>
        </w:tc>
        <w:tc>
          <w:tcPr>
            <w:tcW w:w="1397" w:type="dxa"/>
          </w:tcPr>
          <w:p w14:paraId="7E5E14B0" w14:textId="71F7C450" w:rsidR="007B7A29" w:rsidRPr="007468E3" w:rsidRDefault="007B7A29" w:rsidP="007B7A29">
            <w:pPr>
              <w:rPr>
                <w:rFonts w:ascii="Book Antiqua" w:hAnsi="Book Antiqua"/>
              </w:rPr>
            </w:pPr>
            <w:r w:rsidRPr="007468E3">
              <w:rPr>
                <w:rFonts w:ascii="Book Antiqua" w:hAnsi="Book Antiqua"/>
              </w:rPr>
              <w:t>ITB 9.3 (m)</w:t>
            </w:r>
          </w:p>
        </w:tc>
        <w:tc>
          <w:tcPr>
            <w:tcW w:w="7200" w:type="dxa"/>
          </w:tcPr>
          <w:p w14:paraId="49331DC9"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(m) with the following:</w:t>
            </w:r>
          </w:p>
          <w:p w14:paraId="490A7113" w14:textId="77777777" w:rsidR="007B7A29" w:rsidRPr="007468E3" w:rsidRDefault="007B7A29" w:rsidP="007B7A29">
            <w:pPr>
              <w:jc w:val="both"/>
              <w:rPr>
                <w:rFonts w:ascii="Book Antiqua" w:hAnsi="Book Antiqua"/>
              </w:rPr>
            </w:pPr>
          </w:p>
          <w:p w14:paraId="7A4C8F02" w14:textId="30A0C39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lastRenderedPageBreak/>
              <w:t>Attachment 12: Price Adjustment Data:</w:t>
            </w:r>
            <w:r w:rsidRPr="007468E3">
              <w:rPr>
                <w:rFonts w:ascii="Book Antiqua" w:hAnsi="Book Antiqua"/>
              </w:rPr>
              <w:t xml:space="preserve"> </w:t>
            </w:r>
            <w:r w:rsidRPr="00111B08">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7B7A29" w:rsidRPr="007468E3" w14:paraId="19EA5809" w14:textId="77777777" w:rsidTr="00500D6E">
        <w:tc>
          <w:tcPr>
            <w:tcW w:w="900" w:type="dxa"/>
          </w:tcPr>
          <w:p w14:paraId="3D8E3F71" w14:textId="77777777" w:rsidR="007B7A29" w:rsidRPr="007468E3" w:rsidRDefault="007B7A29" w:rsidP="007B7A29">
            <w:pPr>
              <w:numPr>
                <w:ilvl w:val="0"/>
                <w:numId w:val="1"/>
              </w:numPr>
              <w:jc w:val="both"/>
              <w:rPr>
                <w:rFonts w:ascii="Book Antiqua" w:hAnsi="Book Antiqua"/>
              </w:rPr>
            </w:pPr>
          </w:p>
        </w:tc>
        <w:tc>
          <w:tcPr>
            <w:tcW w:w="1397" w:type="dxa"/>
          </w:tcPr>
          <w:p w14:paraId="1524B1F6" w14:textId="0ED991FE" w:rsidR="007B7A29" w:rsidRPr="007468E3" w:rsidRDefault="007B7A29" w:rsidP="007B7A29">
            <w:pPr>
              <w:rPr>
                <w:rFonts w:ascii="Book Antiqua" w:hAnsi="Book Antiqua"/>
              </w:rPr>
            </w:pPr>
            <w:r w:rsidRPr="007468E3">
              <w:rPr>
                <w:rFonts w:ascii="Book Antiqua" w:hAnsi="Book Antiqua"/>
              </w:rPr>
              <w:t>ITB 9.3 (q)</w:t>
            </w:r>
          </w:p>
        </w:tc>
        <w:tc>
          <w:tcPr>
            <w:tcW w:w="7200" w:type="dxa"/>
          </w:tcPr>
          <w:p w14:paraId="4BC28474" w14:textId="77777777" w:rsidR="007B7A29" w:rsidRPr="007468E3" w:rsidRDefault="007B7A29" w:rsidP="007B7A29">
            <w:pPr>
              <w:autoSpaceDE w:val="0"/>
              <w:autoSpaceDN w:val="0"/>
              <w:adjustRightInd w:val="0"/>
              <w:jc w:val="both"/>
              <w:rPr>
                <w:rFonts w:ascii="Book Antiqua" w:hAnsi="Book Antiqua" w:cs="Cambria"/>
                <w:b/>
                <w:bCs/>
              </w:rPr>
            </w:pPr>
            <w:proofErr w:type="gramStart"/>
            <w:r w:rsidRPr="007468E3">
              <w:rPr>
                <w:rFonts w:ascii="Book Antiqua" w:hAnsi="Book Antiqua" w:cs="Cambria"/>
                <w:b/>
                <w:bCs/>
              </w:rPr>
              <w:t>Replacing  ITB</w:t>
            </w:r>
            <w:proofErr w:type="gramEnd"/>
            <w:r w:rsidRPr="007468E3">
              <w:rPr>
                <w:rFonts w:ascii="Book Antiqua" w:hAnsi="Book Antiqua" w:cs="Cambria"/>
                <w:b/>
                <w:bCs/>
              </w:rPr>
              <w:t>9.3(q) with the following:</w:t>
            </w:r>
          </w:p>
          <w:p w14:paraId="0060456A" w14:textId="77777777" w:rsidR="007B7A29" w:rsidRPr="007468E3" w:rsidRDefault="007B7A29" w:rsidP="007B7A29">
            <w:pPr>
              <w:autoSpaceDE w:val="0"/>
              <w:autoSpaceDN w:val="0"/>
              <w:adjustRightInd w:val="0"/>
              <w:jc w:val="both"/>
              <w:rPr>
                <w:rFonts w:ascii="Book Antiqua" w:hAnsi="Book Antiqua" w:cs="Cambria"/>
                <w:b/>
                <w:bCs/>
              </w:rPr>
            </w:pPr>
          </w:p>
          <w:p w14:paraId="08539CDF" w14:textId="77777777" w:rsidR="007B7A29" w:rsidRPr="007468E3" w:rsidRDefault="007B7A29" w:rsidP="007B7A29">
            <w:pPr>
              <w:autoSpaceDE w:val="0"/>
              <w:autoSpaceDN w:val="0"/>
              <w:adjustRightInd w:val="0"/>
              <w:jc w:val="both"/>
              <w:rPr>
                <w:rFonts w:ascii="Book Antiqua" w:hAnsi="Book Antiqua" w:cs="Cambria"/>
                <w:i/>
                <w:iCs/>
              </w:rPr>
            </w:pPr>
            <w:r w:rsidRPr="007468E3">
              <w:rPr>
                <w:rFonts w:ascii="Book Antiqua" w:hAnsi="Book Antiqua" w:cs="Cambria"/>
                <w:b/>
                <w:bCs/>
              </w:rPr>
              <w:t xml:space="preserve"> Attachment 16: Additional Information </w:t>
            </w:r>
            <w:r w:rsidRPr="007468E3">
              <w:rPr>
                <w:rFonts w:ascii="Book Antiqua" w:hAnsi="Book Antiqua" w:cs="Cambria"/>
                <w:i/>
                <w:iCs/>
              </w:rPr>
              <w:t xml:space="preserve">(uploading of Scanned Copy, as applicable) </w:t>
            </w:r>
          </w:p>
          <w:p w14:paraId="0AB5D4AF" w14:textId="77777777" w:rsidR="007B7A29" w:rsidRPr="007468E3" w:rsidRDefault="007B7A29" w:rsidP="007B7A29">
            <w:pPr>
              <w:autoSpaceDE w:val="0"/>
              <w:autoSpaceDN w:val="0"/>
              <w:adjustRightInd w:val="0"/>
              <w:jc w:val="both"/>
              <w:rPr>
                <w:rFonts w:ascii="Book Antiqua" w:hAnsi="Book Antiqua" w:cs="Cambria"/>
              </w:rPr>
            </w:pPr>
          </w:p>
          <w:p w14:paraId="7CACEBDE"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10E19E5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3A84116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779C4CD2" w14:textId="098E9CFA"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Detailed information regarding previous transgressions of Integrity Pact that occurred in the last 10 years with any other Public Sector Under</w:t>
            </w:r>
            <w:r>
              <w:rPr>
                <w:rFonts w:ascii="Book Antiqua" w:hAnsi="Book Antiqua" w:cs="Cambria"/>
                <w:b/>
                <w:bCs/>
              </w:rPr>
              <w:t xml:space="preserve">taking </w:t>
            </w:r>
            <w:r w:rsidRPr="007468E3">
              <w:rPr>
                <w:rFonts w:ascii="Book Antiqua" w:hAnsi="Book Antiqua" w:cs="Cambria"/>
                <w:b/>
                <w:bCs/>
              </w:rPr>
              <w:t>or Government Department or any other Company, in any country</w:t>
            </w:r>
            <w:r w:rsidRPr="007468E3">
              <w:rPr>
                <w:rFonts w:ascii="Book Antiqua" w:hAnsi="Book Antiqua" w:cs="Cambria"/>
              </w:rPr>
              <w:t xml:space="preserve">. </w:t>
            </w:r>
          </w:p>
          <w:p w14:paraId="423BFB2A"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121F633C" w14:textId="77777777" w:rsidR="007B7A29" w:rsidRPr="007468E3" w:rsidRDefault="007B7A29" w:rsidP="007B7A29">
            <w:pPr>
              <w:ind w:left="444" w:hanging="441"/>
              <w:jc w:val="both"/>
              <w:rPr>
                <w:rFonts w:ascii="Book Antiqua" w:hAnsi="Book Antiqua" w:cs="Cambria"/>
              </w:rPr>
            </w:pPr>
          </w:p>
          <w:p w14:paraId="3BCBF106" w14:textId="592EBAA1" w:rsidR="007B7A29" w:rsidRPr="007468E3" w:rsidRDefault="007B7A29" w:rsidP="007B7A29">
            <w:pPr>
              <w:jc w:val="both"/>
              <w:rPr>
                <w:rFonts w:ascii="Book Antiqua" w:hAnsi="Book Antiqua"/>
                <w:b/>
                <w:bCs/>
                <w:lang w:val="en-GB"/>
              </w:rPr>
            </w:pPr>
            <w:r w:rsidRPr="007468E3">
              <w:rPr>
                <w:rFonts w:ascii="Book Antiqua" w:hAnsi="Book Antiqua" w:cs="Cambria"/>
              </w:rPr>
              <w:t>Scanned copy of above documents shall be uploaded (refer para 15.4 below).</w:t>
            </w:r>
          </w:p>
        </w:tc>
      </w:tr>
      <w:tr w:rsidR="007B7A29" w:rsidRPr="007468E3" w14:paraId="1C00BF77" w14:textId="77777777" w:rsidTr="00500D6E">
        <w:tc>
          <w:tcPr>
            <w:tcW w:w="900" w:type="dxa"/>
          </w:tcPr>
          <w:p w14:paraId="627AFA36" w14:textId="77777777" w:rsidR="007B7A29" w:rsidRPr="007468E3" w:rsidRDefault="007B7A29" w:rsidP="007B7A29">
            <w:pPr>
              <w:numPr>
                <w:ilvl w:val="0"/>
                <w:numId w:val="1"/>
              </w:numPr>
              <w:jc w:val="both"/>
              <w:rPr>
                <w:rFonts w:ascii="Book Antiqua" w:hAnsi="Book Antiqua"/>
              </w:rPr>
            </w:pPr>
          </w:p>
        </w:tc>
        <w:tc>
          <w:tcPr>
            <w:tcW w:w="1397" w:type="dxa"/>
          </w:tcPr>
          <w:p w14:paraId="22DDCF4C" w14:textId="70BA976A" w:rsidR="007B7A29" w:rsidRPr="007468E3" w:rsidRDefault="007B7A29" w:rsidP="007B7A29">
            <w:pPr>
              <w:rPr>
                <w:rFonts w:ascii="Book Antiqua" w:hAnsi="Book Antiqua"/>
              </w:rPr>
            </w:pPr>
            <w:r w:rsidRPr="007468E3">
              <w:rPr>
                <w:rFonts w:ascii="Book Antiqua" w:hAnsi="Book Antiqua"/>
              </w:rPr>
              <w:t>ITB 9.3 (q) (ii)</w:t>
            </w:r>
          </w:p>
        </w:tc>
        <w:tc>
          <w:tcPr>
            <w:tcW w:w="7200" w:type="dxa"/>
          </w:tcPr>
          <w:p w14:paraId="414FB10C" w14:textId="77777777" w:rsidR="007B7A29" w:rsidRPr="007468E3" w:rsidRDefault="007B7A29" w:rsidP="007B7A29">
            <w:pPr>
              <w:jc w:val="both"/>
              <w:rPr>
                <w:rFonts w:ascii="Book Antiqua" w:hAnsi="Book Antiqua"/>
                <w:b/>
                <w:bCs/>
              </w:rPr>
            </w:pPr>
            <w:r w:rsidRPr="007468E3">
              <w:rPr>
                <w:rFonts w:ascii="Book Antiqua" w:hAnsi="Book Antiqua"/>
                <w:b/>
                <w:bCs/>
              </w:rPr>
              <w:t>Replace the second sentence of ITB Sub-Clause 9.3 (q) (ii) with the following:</w:t>
            </w:r>
          </w:p>
          <w:p w14:paraId="2947F6CC" w14:textId="77777777" w:rsidR="007B7A29" w:rsidRPr="007468E3" w:rsidRDefault="007B7A29" w:rsidP="007B7A29">
            <w:pPr>
              <w:jc w:val="both"/>
              <w:rPr>
                <w:rFonts w:ascii="Book Antiqua" w:hAnsi="Book Antiqua"/>
              </w:rPr>
            </w:pPr>
          </w:p>
          <w:p w14:paraId="32665CBE" w14:textId="48D3B6FE" w:rsidR="007B7A29" w:rsidRPr="007468E3" w:rsidRDefault="007B7A29" w:rsidP="007B7A29">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7B7A29" w:rsidRPr="007468E3" w14:paraId="4B61FFF7" w14:textId="77777777" w:rsidTr="00500D6E">
        <w:tc>
          <w:tcPr>
            <w:tcW w:w="900" w:type="dxa"/>
          </w:tcPr>
          <w:p w14:paraId="0E1AEB26" w14:textId="77777777" w:rsidR="007B7A29" w:rsidRPr="007468E3" w:rsidRDefault="007B7A29" w:rsidP="007B7A29">
            <w:pPr>
              <w:numPr>
                <w:ilvl w:val="0"/>
                <w:numId w:val="1"/>
              </w:numPr>
              <w:jc w:val="both"/>
              <w:rPr>
                <w:rFonts w:ascii="Book Antiqua" w:hAnsi="Book Antiqua"/>
              </w:rPr>
            </w:pPr>
          </w:p>
        </w:tc>
        <w:tc>
          <w:tcPr>
            <w:tcW w:w="1397" w:type="dxa"/>
          </w:tcPr>
          <w:p w14:paraId="39BBBFC9" w14:textId="7D2001AA" w:rsidR="007B7A29" w:rsidRPr="007468E3" w:rsidRDefault="007B7A29" w:rsidP="007B7A29">
            <w:pPr>
              <w:rPr>
                <w:rFonts w:ascii="Book Antiqua" w:hAnsi="Book Antiqua"/>
              </w:rPr>
            </w:pPr>
            <w:r w:rsidRPr="007468E3">
              <w:rPr>
                <w:rFonts w:ascii="Book Antiqua" w:hAnsi="Book Antiqua"/>
              </w:rPr>
              <w:t>ITB 9.3 (s)</w:t>
            </w:r>
          </w:p>
        </w:tc>
        <w:tc>
          <w:tcPr>
            <w:tcW w:w="7200" w:type="dxa"/>
          </w:tcPr>
          <w:p w14:paraId="4FECDD54"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4CF3C20C" w14:textId="77777777" w:rsidR="007B7A29" w:rsidRPr="007468E3" w:rsidRDefault="007B7A29" w:rsidP="007B7A29">
            <w:pPr>
              <w:jc w:val="both"/>
              <w:rPr>
                <w:rFonts w:ascii="Book Antiqua" w:hAnsi="Book Antiqua"/>
              </w:rPr>
            </w:pPr>
          </w:p>
          <w:p w14:paraId="72B95796" w14:textId="3E681ABB" w:rsidR="007B7A29" w:rsidRPr="007468E3" w:rsidRDefault="007B7A29" w:rsidP="007B7A29">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7B7A29" w:rsidRPr="007468E3" w14:paraId="7AD8930C" w14:textId="77777777" w:rsidTr="00500D6E">
        <w:tc>
          <w:tcPr>
            <w:tcW w:w="900" w:type="dxa"/>
          </w:tcPr>
          <w:p w14:paraId="7AD892FB" w14:textId="77777777" w:rsidR="007B7A29" w:rsidRPr="007468E3" w:rsidRDefault="007B7A29" w:rsidP="007B7A29">
            <w:pPr>
              <w:numPr>
                <w:ilvl w:val="0"/>
                <w:numId w:val="1"/>
              </w:numPr>
              <w:jc w:val="both"/>
              <w:rPr>
                <w:rFonts w:ascii="Book Antiqua" w:hAnsi="Book Antiqua"/>
              </w:rPr>
            </w:pPr>
          </w:p>
        </w:tc>
        <w:tc>
          <w:tcPr>
            <w:tcW w:w="1397" w:type="dxa"/>
          </w:tcPr>
          <w:p w14:paraId="387571FE" w14:textId="65072C66" w:rsidR="007B7A29" w:rsidRPr="007468E3" w:rsidRDefault="007B7A29" w:rsidP="007B7A29">
            <w:pPr>
              <w:rPr>
                <w:rFonts w:ascii="Book Antiqua" w:hAnsi="Book Antiqua"/>
              </w:rPr>
            </w:pPr>
            <w:r w:rsidRPr="007468E3">
              <w:rPr>
                <w:rFonts w:ascii="Book Antiqua" w:hAnsi="Book Antiqua"/>
              </w:rPr>
              <w:t>ITB 9.3</w:t>
            </w:r>
          </w:p>
          <w:p w14:paraId="7AD892FC" w14:textId="0017DB68" w:rsidR="007B7A29" w:rsidRPr="007468E3" w:rsidRDefault="007B7A29" w:rsidP="007B7A29">
            <w:pPr>
              <w:jc w:val="center"/>
              <w:rPr>
                <w:rFonts w:ascii="Book Antiqua" w:hAnsi="Book Antiqua"/>
              </w:rPr>
            </w:pPr>
          </w:p>
        </w:tc>
        <w:tc>
          <w:tcPr>
            <w:tcW w:w="7200" w:type="dxa"/>
          </w:tcPr>
          <w:p w14:paraId="238F773E" w14:textId="06702754" w:rsidR="007B7A29" w:rsidRPr="007468E3" w:rsidRDefault="007B7A29" w:rsidP="007B7A29">
            <w:pPr>
              <w:jc w:val="both"/>
              <w:rPr>
                <w:rFonts w:ascii="Book Antiqua" w:hAnsi="Book Antiqua" w:cs="Arial"/>
                <w:snapToGrid w:val="0"/>
              </w:rPr>
            </w:pPr>
            <w:r w:rsidRPr="007468E3">
              <w:rPr>
                <w:rFonts w:ascii="Book Antiqua" w:hAnsi="Book Antiqua" w:cs="Arial"/>
                <w:snapToGrid w:val="0"/>
              </w:rPr>
              <w:t>Add new Clauses ITB 9.3(v) to 9.3(z):</w:t>
            </w:r>
          </w:p>
          <w:p w14:paraId="7074BD89" w14:textId="77777777" w:rsidR="007B7A29" w:rsidRPr="007468E3" w:rsidRDefault="007B7A29" w:rsidP="007B7A29">
            <w:pPr>
              <w:jc w:val="both"/>
              <w:rPr>
                <w:rFonts w:ascii="Book Antiqua" w:hAnsi="Book Antiqua" w:cs="Arial"/>
              </w:rPr>
            </w:pPr>
          </w:p>
          <w:p w14:paraId="5574219A" w14:textId="477E6250"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w:t>
            </w:r>
            <w:proofErr w:type="gramStart"/>
            <w:r w:rsidRPr="007468E3">
              <w:rPr>
                <w:rFonts w:ascii="Book Antiqua" w:hAnsi="Book Antiqua" w:cs="Arial"/>
                <w:lang w:bidi="hi-IN"/>
              </w:rPr>
              <w:t>evidences</w:t>
            </w:r>
            <w:proofErr w:type="gramEnd"/>
            <w:r w:rsidRPr="007468E3">
              <w:rPr>
                <w:rFonts w:ascii="Book Antiqua" w:hAnsi="Book Antiqua" w:cs="Arial"/>
                <w:lang w:bidi="hi-IN"/>
              </w:rPr>
              <w:t xml:space="preserve"> etc. as submitted by the bidder are correct.  </w:t>
            </w:r>
          </w:p>
          <w:p w14:paraId="6339E59D" w14:textId="77777777" w:rsidR="007B7A29" w:rsidRPr="007468E3" w:rsidRDefault="007B7A29" w:rsidP="007B7A29">
            <w:pPr>
              <w:ind w:left="702" w:hanging="702"/>
              <w:jc w:val="both"/>
              <w:rPr>
                <w:rFonts w:ascii="Book Antiqua" w:hAnsi="Book Antiqua" w:cs="Arial"/>
                <w:lang w:bidi="hi-IN"/>
              </w:rPr>
            </w:pPr>
          </w:p>
          <w:p w14:paraId="3F2A9B9D" w14:textId="39E53C93"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60A0BF3C" w14:textId="77777777" w:rsidR="007B7A29" w:rsidRPr="007468E3" w:rsidRDefault="007B7A29" w:rsidP="007B7A29">
            <w:pPr>
              <w:ind w:left="702" w:hanging="702"/>
              <w:jc w:val="both"/>
              <w:rPr>
                <w:rFonts w:ascii="Book Antiqua" w:hAnsi="Book Antiqua" w:cs="Arial"/>
                <w:lang w:bidi="hi-IN"/>
              </w:rPr>
            </w:pPr>
          </w:p>
          <w:p w14:paraId="11D53B8A" w14:textId="121D0312" w:rsidR="007B7A29" w:rsidRPr="007468E3" w:rsidRDefault="007B7A29" w:rsidP="007B7A29">
            <w:pPr>
              <w:ind w:left="702" w:hanging="702"/>
              <w:jc w:val="both"/>
              <w:rPr>
                <w:rFonts w:ascii="Book Antiqua" w:hAnsi="Book Antiqua" w:cs="Arial"/>
                <w:bCs/>
                <w:lang w:bidi="hi-IN"/>
              </w:rPr>
            </w:pPr>
            <w:r w:rsidRPr="007468E3">
              <w:rPr>
                <w:rFonts w:ascii="Book Antiqua" w:hAnsi="Book Antiqua" w:cs="Arial"/>
                <w:lang w:bidi="hi-IN"/>
              </w:rPr>
              <w:lastRenderedPageBreak/>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3C59CF56" w14:textId="77777777" w:rsidR="007B7A29" w:rsidRPr="007468E3" w:rsidRDefault="007B7A29" w:rsidP="007B7A29">
            <w:pPr>
              <w:ind w:left="702" w:hanging="702"/>
              <w:jc w:val="both"/>
              <w:rPr>
                <w:rFonts w:ascii="Book Antiqua" w:hAnsi="Book Antiqua" w:cs="Arial"/>
                <w:b/>
                <w:bCs/>
                <w:lang w:bidi="hi-IN"/>
              </w:rPr>
            </w:pPr>
          </w:p>
          <w:p w14:paraId="10FDE20D" w14:textId="77777777" w:rsidR="007B7A29" w:rsidRPr="007468E3" w:rsidRDefault="007B7A29" w:rsidP="007B7A29">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76D5D507" w14:textId="77777777" w:rsidR="007B7A29" w:rsidRPr="007468E3" w:rsidRDefault="007B7A29" w:rsidP="007B7A29">
            <w:pPr>
              <w:jc w:val="both"/>
              <w:rPr>
                <w:rFonts w:ascii="Book Antiqua" w:hAnsi="Book Antiqua"/>
              </w:rPr>
            </w:pPr>
          </w:p>
          <w:p w14:paraId="045A6941" w14:textId="77777777" w:rsidR="007B7A29" w:rsidRPr="007468E3" w:rsidRDefault="007B7A29" w:rsidP="007B7A29">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on a non-judicial stamp paper of Rs. 100/-.</w:t>
            </w:r>
          </w:p>
          <w:p w14:paraId="1B8491E5" w14:textId="77777777" w:rsidR="007B7A29" w:rsidRPr="007468E3" w:rsidRDefault="007B7A29" w:rsidP="007B7A29">
            <w:pPr>
              <w:ind w:left="697"/>
              <w:jc w:val="both"/>
              <w:rPr>
                <w:rFonts w:ascii="Book Antiqua" w:hAnsi="Book Antiqua"/>
              </w:rPr>
            </w:pPr>
          </w:p>
          <w:p w14:paraId="47DDC945" w14:textId="77777777" w:rsidR="007B7A29" w:rsidRPr="007468E3" w:rsidRDefault="007B7A29" w:rsidP="007B7A29">
            <w:pPr>
              <w:ind w:left="697"/>
              <w:jc w:val="both"/>
              <w:rPr>
                <w:rFonts w:ascii="Book Antiqua" w:hAnsi="Book Antiqua"/>
                <w:b/>
                <w:bCs/>
              </w:rPr>
            </w:pPr>
            <w:r w:rsidRPr="007468E3">
              <w:rPr>
                <w:rFonts w:ascii="Book Antiqua" w:hAnsi="Book Antiqua"/>
                <w:b/>
                <w:bCs/>
              </w:rPr>
              <w:t xml:space="preserve">Further, Self certification submitted by the bidder may be verified randomly by the committee constituted as per PPP-MII Order and </w:t>
            </w:r>
            <w:proofErr w:type="spellStart"/>
            <w:r w:rsidRPr="007468E3">
              <w:rPr>
                <w:rFonts w:ascii="Book Antiqua" w:hAnsi="Book Antiqua"/>
                <w:b/>
                <w:bCs/>
              </w:rPr>
              <w:t>MoP</w:t>
            </w:r>
            <w:proofErr w:type="spellEnd"/>
            <w:r w:rsidRPr="007468E3">
              <w:rPr>
                <w:rFonts w:ascii="Book Antiqua" w:hAnsi="Book Antiqua"/>
                <w:b/>
                <w:bCs/>
              </w:rPr>
              <w:t xml:space="preserve"> Order. In case of false documents/misrepresentation of the facts, requisite action against such Bidder will be taken based on the recommendation of the committee and in line with provisions of the Integrity pact.</w:t>
            </w:r>
          </w:p>
          <w:p w14:paraId="227F360F" w14:textId="77777777" w:rsidR="007B7A29" w:rsidRPr="007468E3" w:rsidRDefault="007B7A29" w:rsidP="007B7A29">
            <w:pPr>
              <w:ind w:left="697"/>
              <w:jc w:val="both"/>
              <w:rPr>
                <w:rFonts w:ascii="Book Antiqua" w:hAnsi="Book Antiqua"/>
              </w:rPr>
            </w:pPr>
          </w:p>
          <w:p w14:paraId="48F23404" w14:textId="054996B3" w:rsidR="007B7A29" w:rsidRPr="007468E3" w:rsidRDefault="007B7A29" w:rsidP="007B7A29">
            <w:pPr>
              <w:ind w:left="697"/>
              <w:jc w:val="both"/>
              <w:rPr>
                <w:rFonts w:ascii="Book Antiqua" w:hAnsi="Book Antiqua"/>
                <w:bCs/>
              </w:rPr>
            </w:pPr>
            <w:r w:rsidRPr="007468E3">
              <w:rPr>
                <w:rFonts w:ascii="Book Antiqua" w:hAnsi="Book Antiqua"/>
                <w:b/>
                <w:bCs/>
              </w:rPr>
              <w:t xml:space="preserve">Bidder may note that the other directions of Nodal Ministry as identified under PPP-MII Order shall also </w:t>
            </w:r>
            <w:proofErr w:type="gramStart"/>
            <w:r w:rsidRPr="007468E3">
              <w:rPr>
                <w:rFonts w:ascii="Book Antiqua" w:hAnsi="Book Antiqua"/>
                <w:b/>
                <w:bCs/>
              </w:rPr>
              <w:t>be suitably</w:t>
            </w:r>
            <w:proofErr w:type="gramEnd"/>
            <w:r w:rsidRPr="007468E3">
              <w:rPr>
                <w:rFonts w:ascii="Book Antiqua" w:hAnsi="Book Antiqua"/>
                <w:b/>
                <w:bCs/>
              </w:rPr>
              <w:t xml:space="preserve"> considered </w:t>
            </w:r>
            <w:proofErr w:type="gramStart"/>
            <w:r w:rsidRPr="007468E3">
              <w:rPr>
                <w:rFonts w:ascii="Book Antiqua" w:hAnsi="Book Antiqua"/>
                <w:b/>
                <w:bCs/>
              </w:rPr>
              <w:t>in regard to</w:t>
            </w:r>
            <w:proofErr w:type="gramEnd"/>
            <w:r w:rsidRPr="007468E3">
              <w:rPr>
                <w:rFonts w:ascii="Book Antiqua" w:hAnsi="Book Antiqua"/>
                <w:b/>
                <w:bCs/>
              </w:rPr>
              <w:t xml:space="preserve"> verification/action of the certificate</w:t>
            </w:r>
            <w:r w:rsidRPr="007468E3">
              <w:rPr>
                <w:rFonts w:ascii="Book Antiqua" w:hAnsi="Book Antiqua"/>
                <w:bCs/>
              </w:rPr>
              <w:t>.</w:t>
            </w:r>
          </w:p>
          <w:p w14:paraId="0EC264DC" w14:textId="77777777" w:rsidR="007B7A29" w:rsidRPr="007468E3" w:rsidRDefault="007B7A29" w:rsidP="007B7A29">
            <w:pPr>
              <w:ind w:left="702" w:hanging="702"/>
              <w:jc w:val="both"/>
              <w:rPr>
                <w:rFonts w:ascii="Book Antiqua" w:hAnsi="Book Antiqua"/>
                <w:b/>
                <w:bCs/>
              </w:rPr>
            </w:pPr>
          </w:p>
          <w:p w14:paraId="52A3F282" w14:textId="789CBD4A" w:rsidR="007B7A29" w:rsidRPr="00932F60" w:rsidRDefault="007B7A29" w:rsidP="007B7A29">
            <w:pPr>
              <w:ind w:left="702" w:hanging="702"/>
              <w:jc w:val="both"/>
              <w:rPr>
                <w:rFonts w:ascii="Book Antiqua" w:hAnsi="Book Antiqua"/>
                <w:b/>
                <w:bCs/>
              </w:rPr>
            </w:pPr>
            <w:r w:rsidRPr="007468E3">
              <w:rPr>
                <w:rFonts w:ascii="Book Antiqua" w:hAnsi="Book Antiqua"/>
                <w:b/>
                <w:bCs/>
              </w:rPr>
              <w:t xml:space="preserve">(z)     </w:t>
            </w:r>
            <w:r w:rsidRPr="00932F60">
              <w:rPr>
                <w:rFonts w:ascii="Book Antiqua" w:hAnsi="Book Antiqua"/>
                <w:b/>
                <w:bCs/>
              </w:rPr>
              <w:t>Attachment 25:</w:t>
            </w:r>
            <w:r w:rsidRPr="00932F60">
              <w:rPr>
                <w:rFonts w:ascii="Book Antiqua" w:hAnsi="Book Antiqua"/>
              </w:rPr>
              <w:t xml:space="preserve"> </w:t>
            </w:r>
            <w:r w:rsidR="00932F60" w:rsidRPr="00A4497E">
              <w:rPr>
                <w:rFonts w:ascii="Book Antiqua" w:hAnsi="Book Antiqua" w:cs="Arial"/>
              </w:rPr>
              <w:t xml:space="preserve">Compliance </w:t>
            </w:r>
            <w:proofErr w:type="gramStart"/>
            <w:r w:rsidR="00932F60" w:rsidRPr="00A4497E">
              <w:rPr>
                <w:rFonts w:ascii="Book Antiqua" w:hAnsi="Book Antiqua" w:cs="Arial"/>
              </w:rPr>
              <w:t>to</w:t>
            </w:r>
            <w:proofErr w:type="gramEnd"/>
            <w:r w:rsidR="00932F60" w:rsidRPr="00A4497E">
              <w:rPr>
                <w:rFonts w:ascii="Book Antiqua" w:hAnsi="Book Antiqua" w:cs="Arial"/>
              </w:rPr>
              <w:t xml:space="preserve"> the process related to the e-RA Terms &amp; Conditions and the Business Rules governing the e-RA</w:t>
            </w:r>
          </w:p>
          <w:p w14:paraId="74DA1197" w14:textId="08783547" w:rsidR="00932F60" w:rsidRPr="00932F60" w:rsidRDefault="007B7A29" w:rsidP="00932F60">
            <w:pPr>
              <w:ind w:left="522" w:hanging="522"/>
              <w:jc w:val="both"/>
              <w:rPr>
                <w:rFonts w:ascii="Book Antiqua" w:hAnsi="Book Antiqua"/>
                <w:b/>
                <w:bCs/>
                <w:strike/>
              </w:rPr>
            </w:pPr>
            <w:r w:rsidRPr="0096498D">
              <w:rPr>
                <w:rFonts w:ascii="Book Antiqua" w:hAnsi="Book Antiqua"/>
                <w:b/>
                <w:bCs/>
              </w:rPr>
              <w:t xml:space="preserve"> </w:t>
            </w:r>
          </w:p>
          <w:p w14:paraId="7AD8930B" w14:textId="0B4518EE" w:rsidR="007B7A29" w:rsidRPr="007468E3" w:rsidRDefault="007B7A29" w:rsidP="007B7A29">
            <w:pPr>
              <w:ind w:left="702" w:hanging="702"/>
              <w:jc w:val="both"/>
              <w:rPr>
                <w:rFonts w:ascii="Book Antiqua" w:hAnsi="Book Antiqua" w:cs="Arial"/>
              </w:rPr>
            </w:pPr>
            <w:r w:rsidRPr="007468E3">
              <w:rPr>
                <w:rFonts w:ascii="Book Antiqua" w:hAnsi="Book Antiqua" w:cs="Arial"/>
              </w:rPr>
              <w:t xml:space="preserve">   </w:t>
            </w:r>
          </w:p>
        </w:tc>
      </w:tr>
      <w:tr w:rsidR="007B7A29" w:rsidRPr="007468E3" w14:paraId="058D27D9" w14:textId="77777777" w:rsidTr="00500D6E">
        <w:tc>
          <w:tcPr>
            <w:tcW w:w="900" w:type="dxa"/>
          </w:tcPr>
          <w:p w14:paraId="61DDB8C7" w14:textId="77777777" w:rsidR="007B7A29" w:rsidRPr="007468E3" w:rsidRDefault="007B7A29" w:rsidP="007B7A29">
            <w:pPr>
              <w:numPr>
                <w:ilvl w:val="0"/>
                <w:numId w:val="1"/>
              </w:numPr>
              <w:jc w:val="both"/>
              <w:rPr>
                <w:rFonts w:ascii="Book Antiqua" w:hAnsi="Book Antiqua"/>
              </w:rPr>
            </w:pPr>
          </w:p>
        </w:tc>
        <w:tc>
          <w:tcPr>
            <w:tcW w:w="1397" w:type="dxa"/>
          </w:tcPr>
          <w:p w14:paraId="12069465" w14:textId="1BCFFF39" w:rsidR="007B7A29" w:rsidRPr="007468E3" w:rsidRDefault="007B7A29" w:rsidP="007B7A29">
            <w:pPr>
              <w:rPr>
                <w:rFonts w:ascii="Book Antiqua" w:hAnsi="Book Antiqua"/>
              </w:rPr>
            </w:pPr>
            <w:r w:rsidRPr="007468E3">
              <w:rPr>
                <w:rFonts w:ascii="Book Antiqua" w:hAnsi="Book Antiqua" w:cs="Calibri"/>
              </w:rPr>
              <w:t xml:space="preserve">ITB 11.4.2 </w:t>
            </w:r>
          </w:p>
        </w:tc>
        <w:tc>
          <w:tcPr>
            <w:tcW w:w="7200" w:type="dxa"/>
          </w:tcPr>
          <w:p w14:paraId="157EE54F" w14:textId="40C54A8B" w:rsidR="007B7A29" w:rsidRPr="007468E3" w:rsidRDefault="007B7A29" w:rsidP="007B7A29">
            <w:pPr>
              <w:jc w:val="both"/>
              <w:rPr>
                <w:rFonts w:ascii="Book Antiqua" w:hAnsi="Book Antiqua"/>
                <w:b/>
                <w:bCs/>
              </w:rPr>
            </w:pPr>
            <w:r w:rsidRPr="007468E3">
              <w:rPr>
                <w:rFonts w:ascii="Book Antiqua" w:hAnsi="Book Antiqua" w:cs="Arial"/>
                <w:b/>
                <w:bCs/>
                <w:snapToGrid w:val="0"/>
              </w:rPr>
              <w:t>Add new Clauses ITB 11.4.2:</w:t>
            </w:r>
          </w:p>
          <w:p w14:paraId="0B4E43A3" w14:textId="77777777" w:rsidR="007B7A29" w:rsidRDefault="007B7A29" w:rsidP="007B7A29">
            <w:pPr>
              <w:tabs>
                <w:tab w:val="right" w:pos="8640"/>
              </w:tabs>
              <w:jc w:val="both"/>
              <w:rPr>
                <w:rFonts w:ascii="Book Antiqua" w:hAnsi="Book Antiqua"/>
              </w:rPr>
            </w:pPr>
          </w:p>
          <w:p w14:paraId="2177A1F6" w14:textId="670BBCF0" w:rsidR="007B7A29" w:rsidRPr="007468E3" w:rsidRDefault="007B7A29" w:rsidP="007B7A29">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111B08">
              <w:rPr>
                <w:rFonts w:ascii="Book Antiqua" w:hAnsi="Book Antiqua" w:cs="Arial"/>
                <w:b/>
                <w:bCs/>
                <w:noProof/>
                <w:color w:val="0000FF"/>
              </w:rPr>
              <w:fldChar w:fldCharType="begin"/>
            </w:r>
            <w:r w:rsidRPr="00111B08">
              <w:rPr>
                <w:rFonts w:ascii="Book Antiqua" w:hAnsi="Book Antiqua" w:cs="Arial"/>
                <w:b/>
                <w:bCs/>
                <w:noProof/>
                <w:color w:val="0000FF"/>
              </w:rPr>
              <w:instrText xml:space="preserve"> MERGEFIELD Qty_Variation </w:instrText>
            </w:r>
            <w:r w:rsidRPr="00111B08">
              <w:rPr>
                <w:rFonts w:ascii="Book Antiqua" w:hAnsi="Book Antiqua" w:cs="Arial"/>
                <w:b/>
                <w:bCs/>
                <w:noProof/>
                <w:color w:val="0000FF"/>
              </w:rPr>
              <w:fldChar w:fldCharType="separate"/>
            </w:r>
            <w:r w:rsidRPr="00A941FA">
              <w:rPr>
                <w:rFonts w:ascii="Book Antiqua" w:hAnsi="Book Antiqua" w:cs="Arial"/>
                <w:b/>
                <w:bCs/>
                <w:noProof/>
                <w:color w:val="0000FF"/>
              </w:rPr>
              <w:t>2</w:t>
            </w:r>
            <w:r>
              <w:rPr>
                <w:rFonts w:ascii="Book Antiqua" w:hAnsi="Book Antiqua" w:cs="Arial"/>
                <w:b/>
                <w:bCs/>
                <w:noProof/>
                <w:color w:val="0000FF"/>
              </w:rPr>
              <w:t>5</w:t>
            </w:r>
            <w:r w:rsidRPr="00A941FA">
              <w:rPr>
                <w:rFonts w:ascii="Book Antiqua" w:hAnsi="Book Antiqua" w:cs="Arial"/>
                <w:b/>
                <w:bCs/>
                <w:noProof/>
                <w:color w:val="0000FF"/>
              </w:rPr>
              <w:t xml:space="preserve">% (Twenty </w:t>
            </w:r>
            <w:r>
              <w:rPr>
                <w:rFonts w:ascii="Book Antiqua" w:hAnsi="Book Antiqua" w:cs="Arial"/>
                <w:b/>
                <w:bCs/>
                <w:noProof/>
                <w:color w:val="0000FF"/>
              </w:rPr>
              <w:t xml:space="preserve">Five </w:t>
            </w:r>
            <w:r w:rsidRPr="00A941FA">
              <w:rPr>
                <w:rFonts w:ascii="Book Antiqua" w:hAnsi="Book Antiqua" w:cs="Arial"/>
                <w:b/>
                <w:bCs/>
                <w:noProof/>
                <w:color w:val="0000FF"/>
              </w:rPr>
              <w:t>percent)</w:t>
            </w:r>
            <w:r w:rsidRPr="00111B08">
              <w:rPr>
                <w:rFonts w:ascii="Book Antiqua" w:hAnsi="Book Antiqua" w:cs="Arial"/>
                <w:b/>
                <w:bCs/>
                <w:noProof/>
                <w:color w:val="0000FF"/>
              </w:rPr>
              <w:fldChar w:fldCharType="end"/>
            </w:r>
            <w:r w:rsidRPr="007468E3">
              <w:rPr>
                <w:rFonts w:ascii="Book Antiqua" w:hAnsi="Book Antiqua"/>
              </w:rPr>
              <w:t xml:space="preserve"> (Including New/ </w:t>
            </w:r>
            <w:r w:rsidRPr="007468E3">
              <w:rPr>
                <w:rFonts w:ascii="Book Antiqua" w:hAnsi="Book Antiqua"/>
              </w:rPr>
              <w:lastRenderedPageBreak/>
              <w:t>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r w:rsidR="003C70E5">
              <w:rPr>
                <w:rFonts w:ascii="Book Antiqua" w:hAnsi="Book Antiqua"/>
              </w:rPr>
              <w:t xml:space="preserve"> However, Individual items may vary </w:t>
            </w:r>
            <w:proofErr w:type="spellStart"/>
            <w:r w:rsidR="003C70E5">
              <w:rPr>
                <w:rFonts w:ascii="Book Antiqua" w:hAnsi="Book Antiqua"/>
              </w:rPr>
              <w:t>upto</w:t>
            </w:r>
            <w:proofErr w:type="spellEnd"/>
            <w:r w:rsidR="003C70E5">
              <w:rPr>
                <w:rFonts w:ascii="Book Antiqua" w:hAnsi="Book Antiqua"/>
              </w:rPr>
              <w:t xml:space="preserve"> any extant.</w:t>
            </w:r>
          </w:p>
        </w:tc>
      </w:tr>
      <w:tr w:rsidR="007B7A29" w:rsidRPr="007468E3" w14:paraId="79DB969E" w14:textId="77777777" w:rsidTr="00500D6E">
        <w:tc>
          <w:tcPr>
            <w:tcW w:w="900" w:type="dxa"/>
          </w:tcPr>
          <w:p w14:paraId="5EC65CC3" w14:textId="77777777" w:rsidR="007B7A29" w:rsidRPr="007468E3" w:rsidRDefault="007B7A29" w:rsidP="007B7A29">
            <w:pPr>
              <w:numPr>
                <w:ilvl w:val="0"/>
                <w:numId w:val="1"/>
              </w:numPr>
              <w:jc w:val="both"/>
              <w:rPr>
                <w:rFonts w:ascii="Book Antiqua" w:hAnsi="Book Antiqua"/>
              </w:rPr>
            </w:pPr>
          </w:p>
        </w:tc>
        <w:tc>
          <w:tcPr>
            <w:tcW w:w="1397" w:type="dxa"/>
          </w:tcPr>
          <w:p w14:paraId="7AE18A4A" w14:textId="689B5468" w:rsidR="007B7A29" w:rsidRPr="007468E3" w:rsidRDefault="007B7A29" w:rsidP="007B7A29">
            <w:pPr>
              <w:rPr>
                <w:rFonts w:ascii="Book Antiqua" w:hAnsi="Book Antiqua"/>
              </w:rPr>
            </w:pPr>
            <w:r w:rsidRPr="007468E3">
              <w:rPr>
                <w:rFonts w:ascii="Book Antiqua" w:hAnsi="Book Antiqua"/>
              </w:rPr>
              <w:t>ITB 11.5</w:t>
            </w:r>
          </w:p>
        </w:tc>
        <w:tc>
          <w:tcPr>
            <w:tcW w:w="7200" w:type="dxa"/>
          </w:tcPr>
          <w:p w14:paraId="2A02083A" w14:textId="77777777" w:rsidR="007B7A29" w:rsidRPr="007468E3" w:rsidRDefault="007B7A29" w:rsidP="007B7A29">
            <w:pPr>
              <w:pStyle w:val="BodyText2"/>
              <w:tabs>
                <w:tab w:val="left" w:pos="0"/>
                <w:tab w:val="left" w:pos="5325"/>
              </w:tabs>
              <w:rPr>
                <w:i w:val="0"/>
                <w:iCs w:val="0"/>
              </w:rPr>
            </w:pPr>
            <w:r w:rsidRPr="007468E3">
              <w:rPr>
                <w:i w:val="0"/>
                <w:iCs w:val="0"/>
              </w:rPr>
              <w:t>Replacing ITB Clause 11.5 with the following:</w:t>
            </w:r>
          </w:p>
          <w:p w14:paraId="2B0268DF" w14:textId="77777777" w:rsidR="007B7A29" w:rsidRPr="007468E3" w:rsidRDefault="007B7A29" w:rsidP="007B7A29">
            <w:pPr>
              <w:pStyle w:val="BodyText2"/>
              <w:tabs>
                <w:tab w:val="left" w:pos="0"/>
                <w:tab w:val="left" w:pos="5325"/>
              </w:tabs>
              <w:rPr>
                <w:b w:val="0"/>
                <w:bCs w:val="0"/>
                <w:i w:val="0"/>
                <w:iCs w:val="0"/>
              </w:rPr>
            </w:pPr>
          </w:p>
          <w:p w14:paraId="167DF7A6" w14:textId="77777777" w:rsidR="007B7A29" w:rsidRPr="007468E3" w:rsidRDefault="007B7A29" w:rsidP="007B7A29">
            <w:pPr>
              <w:pStyle w:val="BodyText2"/>
              <w:tabs>
                <w:tab w:val="left" w:pos="0"/>
                <w:tab w:val="left" w:pos="5325"/>
              </w:tabs>
              <w:rPr>
                <w:b w:val="0"/>
                <w:bCs w:val="0"/>
                <w:i w:val="0"/>
                <w:iCs w:val="0"/>
              </w:rPr>
            </w:pPr>
            <w:r w:rsidRPr="00111B08">
              <w:rPr>
                <w:rFonts w:eastAsia="Times New Roman" w:cs="Arial"/>
                <w:i w:val="0"/>
                <w:iCs w:val="0"/>
                <w:noProof/>
                <w:color w:val="0000FF"/>
                <w:lang w:bidi="ar-SA"/>
              </w:rPr>
              <w:t>The price components shall be FIRM throughout the currency of the contract and no Price Adjustment shall be applicable under any circumstances</w:t>
            </w:r>
            <w:r w:rsidRPr="00390DE9">
              <w:rPr>
                <w:rFonts w:eastAsia="Times New Roman" w:cs="Arial"/>
                <w:i w:val="0"/>
                <w:iCs w:val="0"/>
                <w:noProof/>
                <w:color w:val="0000FF"/>
                <w:lang w:bidi="ar-SA"/>
              </w:rPr>
              <w:t>.</w:t>
            </w:r>
          </w:p>
          <w:p w14:paraId="79925D77" w14:textId="77777777" w:rsidR="007B7A29" w:rsidRPr="007468E3" w:rsidRDefault="007B7A29" w:rsidP="007B7A29">
            <w:pPr>
              <w:pStyle w:val="BodyText2"/>
              <w:tabs>
                <w:tab w:val="left" w:pos="0"/>
                <w:tab w:val="left" w:pos="5325"/>
              </w:tabs>
              <w:rPr>
                <w:b w:val="0"/>
                <w:bCs w:val="0"/>
                <w:i w:val="0"/>
                <w:iCs w:val="0"/>
              </w:rPr>
            </w:pPr>
          </w:p>
          <w:p w14:paraId="7F1886FA" w14:textId="77777777" w:rsidR="007B7A29" w:rsidRPr="007468E3" w:rsidRDefault="007B7A29" w:rsidP="007B7A29">
            <w:pPr>
              <w:pStyle w:val="BodyText2"/>
              <w:tabs>
                <w:tab w:val="left" w:pos="0"/>
                <w:tab w:val="left" w:pos="5325"/>
              </w:tabs>
              <w:rPr>
                <w:b w:val="0"/>
                <w:bCs w:val="0"/>
                <w:i w:val="0"/>
                <w:iCs w:val="0"/>
              </w:rPr>
            </w:pPr>
            <w:r w:rsidRPr="007468E3">
              <w:rPr>
                <w:b w:val="0"/>
                <w:bCs w:val="0"/>
                <w:i w:val="0"/>
                <w:iCs w:val="0"/>
              </w:rPr>
              <w:t>A bid submitted with an adjustable price quotation will be treated as non-responsive and rejected.</w:t>
            </w:r>
          </w:p>
          <w:p w14:paraId="398336D7" w14:textId="77777777" w:rsidR="007B7A29" w:rsidRPr="007468E3" w:rsidRDefault="007B7A29" w:rsidP="007B7A29">
            <w:pPr>
              <w:jc w:val="both"/>
              <w:rPr>
                <w:rFonts w:ascii="Book Antiqua" w:hAnsi="Book Antiqua" w:cs="Arial"/>
                <w:b/>
                <w:bCs/>
              </w:rPr>
            </w:pPr>
          </w:p>
        </w:tc>
      </w:tr>
      <w:tr w:rsidR="007B7A29" w:rsidRPr="007468E3" w14:paraId="16103E86" w14:textId="77777777" w:rsidTr="00500D6E">
        <w:tc>
          <w:tcPr>
            <w:tcW w:w="900" w:type="dxa"/>
          </w:tcPr>
          <w:p w14:paraId="6C6F9AC3" w14:textId="77777777" w:rsidR="007B7A29" w:rsidRPr="007468E3" w:rsidRDefault="007B7A29" w:rsidP="007B7A29">
            <w:pPr>
              <w:numPr>
                <w:ilvl w:val="0"/>
                <w:numId w:val="1"/>
              </w:numPr>
              <w:jc w:val="both"/>
              <w:rPr>
                <w:rFonts w:ascii="Book Antiqua" w:hAnsi="Book Antiqua"/>
              </w:rPr>
            </w:pPr>
          </w:p>
        </w:tc>
        <w:tc>
          <w:tcPr>
            <w:tcW w:w="1397" w:type="dxa"/>
          </w:tcPr>
          <w:p w14:paraId="10912221" w14:textId="75DAD169"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66A09EE4"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Replace Sub-Clause ITB 13.1 with the following:</w:t>
            </w:r>
          </w:p>
          <w:p w14:paraId="3AFC8F15" w14:textId="77777777" w:rsidR="007B7A29" w:rsidRPr="007468E3" w:rsidRDefault="007B7A29" w:rsidP="007B7A29">
            <w:pPr>
              <w:tabs>
                <w:tab w:val="left" w:pos="2970"/>
              </w:tabs>
              <w:jc w:val="both"/>
              <w:rPr>
                <w:rFonts w:ascii="Book Antiqua" w:hAnsi="Book Antiqua"/>
              </w:rPr>
            </w:pPr>
          </w:p>
          <w:p w14:paraId="0609F4F2" w14:textId="77777777" w:rsidR="007B7A29" w:rsidRPr="007468E3" w:rsidRDefault="007B7A29" w:rsidP="007B7A29">
            <w:pPr>
              <w:tabs>
                <w:tab w:val="left" w:pos="2970"/>
              </w:tabs>
              <w:jc w:val="both"/>
              <w:rPr>
                <w:rFonts w:ascii="Book Antiqua" w:hAnsi="Book Antiqua"/>
              </w:rPr>
            </w:pPr>
            <w:r w:rsidRPr="007468E3">
              <w:rPr>
                <w:rFonts w:ascii="Book Antiqua" w:hAnsi="Book Antiqua"/>
              </w:rPr>
              <w:t xml:space="preserve">The Bidder shall furnish, except as </w:t>
            </w:r>
            <w:proofErr w:type="gramStart"/>
            <w:r w:rsidRPr="007468E3">
              <w:rPr>
                <w:rFonts w:ascii="Book Antiqua" w:hAnsi="Book Antiqua"/>
              </w:rPr>
              <w:t>exempted herein</w:t>
            </w:r>
            <w:proofErr w:type="gramEnd"/>
            <w:r w:rsidRPr="007468E3">
              <w:rPr>
                <w:rFonts w:ascii="Book Antiqua" w:hAnsi="Book Antiqua"/>
              </w:rPr>
              <w:t xml:space="preserve">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470692FF" w14:textId="77777777" w:rsidR="007B7A29" w:rsidRPr="007468E3" w:rsidRDefault="007B7A29" w:rsidP="007B7A29">
            <w:pPr>
              <w:tabs>
                <w:tab w:val="left" w:pos="2970"/>
              </w:tabs>
              <w:jc w:val="both"/>
              <w:rPr>
                <w:rFonts w:ascii="Book Antiqua" w:hAnsi="Book Antiqua"/>
              </w:rPr>
            </w:pPr>
          </w:p>
          <w:p w14:paraId="2AD7060F" w14:textId="7E2CEAB7" w:rsidR="007B7A29" w:rsidRPr="006B1928" w:rsidRDefault="007B7A29" w:rsidP="007B7A29">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notifications/ orders</w:t>
            </w:r>
            <w:r w:rsidRPr="007468E3">
              <w:rPr>
                <w:rFonts w:ascii="Book Antiqua" w:hAnsi="Book Antiqua" w:cs="Book Antiqua"/>
                <w:b/>
                <w:bCs/>
              </w:rPr>
              <w:t>.</w:t>
            </w:r>
          </w:p>
        </w:tc>
      </w:tr>
      <w:tr w:rsidR="007B7A29" w:rsidRPr="007468E3" w14:paraId="7F756CC8" w14:textId="77777777" w:rsidTr="00500D6E">
        <w:tc>
          <w:tcPr>
            <w:tcW w:w="900" w:type="dxa"/>
          </w:tcPr>
          <w:p w14:paraId="2BCEBD80" w14:textId="77777777" w:rsidR="007B7A29" w:rsidRPr="007468E3" w:rsidRDefault="007B7A29" w:rsidP="007B7A29">
            <w:pPr>
              <w:numPr>
                <w:ilvl w:val="0"/>
                <w:numId w:val="1"/>
              </w:numPr>
              <w:jc w:val="both"/>
              <w:rPr>
                <w:rFonts w:ascii="Book Antiqua" w:hAnsi="Book Antiqua"/>
              </w:rPr>
            </w:pPr>
          </w:p>
        </w:tc>
        <w:tc>
          <w:tcPr>
            <w:tcW w:w="1397" w:type="dxa"/>
          </w:tcPr>
          <w:p w14:paraId="3548A547" w14:textId="5D602E02"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4DD1FB10"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0B9963B7" w14:textId="77777777" w:rsidR="007B7A29" w:rsidRPr="007468E3" w:rsidRDefault="007B7A29" w:rsidP="007B7A29">
            <w:pPr>
              <w:tabs>
                <w:tab w:val="left" w:pos="2970"/>
              </w:tabs>
              <w:jc w:val="both"/>
              <w:rPr>
                <w:rFonts w:ascii="Book Antiqua" w:hAnsi="Book Antiqua"/>
              </w:rPr>
            </w:pPr>
          </w:p>
          <w:p w14:paraId="3EF95D19" w14:textId="2E4D806A" w:rsidR="007B7A29" w:rsidRPr="007468E3" w:rsidRDefault="007B7A29" w:rsidP="007B7A29">
            <w:pPr>
              <w:jc w:val="both"/>
              <w:rPr>
                <w:rFonts w:ascii="Book Antiqua" w:hAnsi="Book Antiqua" w:cs="Arial"/>
                <w:b/>
                <w:bCs/>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Pr>
                <w:b/>
                <w:bCs/>
                <w:noProof/>
                <w:color w:val="0000FF"/>
              </w:rPr>
              <w:t xml:space="preserve">INR  </w:t>
            </w:r>
            <w:r w:rsidR="000C702E">
              <w:rPr>
                <w:b/>
                <w:bCs/>
                <w:noProof/>
                <w:color w:val="0000FF"/>
              </w:rPr>
              <w:t>9</w:t>
            </w:r>
            <w:r w:rsidR="00CE3169">
              <w:rPr>
                <w:b/>
                <w:bCs/>
                <w:noProof/>
                <w:color w:val="0000FF"/>
              </w:rPr>
              <w:t>1</w:t>
            </w:r>
            <w:r w:rsidR="00F719FD">
              <w:rPr>
                <w:b/>
                <w:bCs/>
                <w:noProof/>
                <w:color w:val="0000FF"/>
              </w:rPr>
              <w:t>,000/-</w:t>
            </w:r>
            <w:r w:rsidRPr="00390DE9">
              <w:rPr>
                <w:rFonts w:ascii="Book Antiqua" w:hAnsi="Book Antiqua" w:cs="Arial"/>
                <w:b/>
                <w:bCs/>
                <w:noProof/>
                <w:color w:val="0000FF"/>
              </w:rPr>
              <w:fldChar w:fldCharType="begin"/>
            </w:r>
            <w:r w:rsidRPr="00390DE9">
              <w:rPr>
                <w:rFonts w:ascii="Book Antiqua" w:hAnsi="Book Antiqua" w:cs="Arial"/>
                <w:b/>
                <w:bCs/>
                <w:noProof/>
                <w:color w:val="0000FF"/>
              </w:rPr>
              <w:instrText xml:space="preserve"> MERGEFIELD EMD_Bid_Security </w:instrText>
            </w:r>
            <w:r w:rsidRPr="00390DE9">
              <w:rPr>
                <w:rFonts w:ascii="Book Antiqua" w:hAnsi="Book Antiqua" w:cs="Arial"/>
                <w:b/>
                <w:bCs/>
                <w:noProof/>
                <w:color w:val="0000FF"/>
              </w:rPr>
              <w:fldChar w:fldCharType="end"/>
            </w:r>
          </w:p>
        </w:tc>
      </w:tr>
      <w:tr w:rsidR="007B7A29" w:rsidRPr="007468E3" w14:paraId="0E09AB62" w14:textId="77777777" w:rsidTr="00500D6E">
        <w:tc>
          <w:tcPr>
            <w:tcW w:w="900" w:type="dxa"/>
          </w:tcPr>
          <w:p w14:paraId="26B49749" w14:textId="77777777" w:rsidR="007B7A29" w:rsidRPr="007468E3" w:rsidRDefault="007B7A29" w:rsidP="007B7A29">
            <w:pPr>
              <w:numPr>
                <w:ilvl w:val="0"/>
                <w:numId w:val="1"/>
              </w:numPr>
              <w:jc w:val="both"/>
              <w:rPr>
                <w:rFonts w:ascii="Book Antiqua" w:hAnsi="Book Antiqua"/>
              </w:rPr>
            </w:pPr>
          </w:p>
        </w:tc>
        <w:tc>
          <w:tcPr>
            <w:tcW w:w="1397" w:type="dxa"/>
          </w:tcPr>
          <w:p w14:paraId="791C9C5D" w14:textId="0B2BD0FD" w:rsidR="007B7A29" w:rsidRPr="007468E3" w:rsidRDefault="007B7A29" w:rsidP="007B7A29">
            <w:pPr>
              <w:rPr>
                <w:rFonts w:ascii="Book Antiqua" w:hAnsi="Book Antiqua" w:cs="Arial"/>
              </w:rPr>
            </w:pPr>
            <w:r w:rsidRPr="007468E3">
              <w:rPr>
                <w:rFonts w:ascii="Book Antiqua" w:hAnsi="Book Antiqua" w:cs="Arial"/>
              </w:rPr>
              <w:t>ITB 13.2</w:t>
            </w:r>
          </w:p>
        </w:tc>
        <w:tc>
          <w:tcPr>
            <w:tcW w:w="7200" w:type="dxa"/>
          </w:tcPr>
          <w:p w14:paraId="50104620"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 xml:space="preserve">Replace ITB Clause 13.2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1B5F1231" w14:textId="77777777" w:rsidR="007B7A29" w:rsidRPr="007468E3" w:rsidRDefault="007B7A29" w:rsidP="007B7A29">
            <w:pPr>
              <w:tabs>
                <w:tab w:val="left" w:pos="0"/>
                <w:tab w:val="left" w:pos="1653"/>
              </w:tabs>
              <w:jc w:val="both"/>
              <w:rPr>
                <w:rFonts w:ascii="Book Antiqua" w:hAnsi="Book Antiqua" w:cs="Arial"/>
                <w:b/>
                <w:bCs/>
              </w:rPr>
            </w:pPr>
          </w:p>
          <w:p w14:paraId="2949B01A" w14:textId="600FD5BF" w:rsidR="007B7A29" w:rsidRPr="007468E3" w:rsidRDefault="007B7A29" w:rsidP="007B7A29">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up</w:t>
            </w:r>
            <w:r>
              <w:rPr>
                <w:color w:val="auto"/>
              </w:rPr>
              <w:t xml:space="preserve"> </w:t>
            </w:r>
            <w:r w:rsidRPr="007468E3">
              <w:rPr>
                <w:color w:val="auto"/>
              </w:rPr>
              <w:lastRenderedPageBreak/>
              <w:t>to date as mentioned in BDS, or any other date as subsequently requested under ITB Sub-Clause 14.2.</w:t>
            </w:r>
          </w:p>
          <w:p w14:paraId="0AF5A82B" w14:textId="77777777" w:rsidR="007B7A29" w:rsidRPr="007468E3" w:rsidRDefault="007B7A29" w:rsidP="007B7A29">
            <w:pPr>
              <w:pStyle w:val="Default"/>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proofErr w:type="gramStart"/>
            <w:r w:rsidRPr="007468E3">
              <w:rPr>
                <w:b/>
                <w:bCs/>
                <w:color w:val="auto"/>
              </w:rPr>
              <w:t>https://epay.powergrid.in,</w:t>
            </w:r>
            <w:proofErr w:type="gramEnd"/>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D41417B" w14:textId="77777777" w:rsidR="007B7A29" w:rsidRPr="007468E3" w:rsidRDefault="007B7A29" w:rsidP="007B7A29">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A29" w:rsidRPr="007468E3" w14:paraId="5C5EDC3D" w14:textId="77777777" w:rsidTr="006462BB">
              <w:tc>
                <w:tcPr>
                  <w:tcW w:w="2167" w:type="dxa"/>
                </w:tcPr>
                <w:p w14:paraId="1B79C694" w14:textId="77777777" w:rsidR="007B7A29" w:rsidRPr="007468E3" w:rsidRDefault="007B7A29" w:rsidP="007B7A29">
                  <w:pPr>
                    <w:pStyle w:val="Default"/>
                    <w:jc w:val="both"/>
                    <w:rPr>
                      <w:b/>
                      <w:bCs/>
                      <w:color w:val="auto"/>
                    </w:rPr>
                  </w:pPr>
                  <w:r w:rsidRPr="007468E3">
                    <w:rPr>
                      <w:b/>
                      <w:bCs/>
                      <w:color w:val="auto"/>
                    </w:rPr>
                    <w:t>Payment Category</w:t>
                  </w:r>
                </w:p>
              </w:tc>
              <w:tc>
                <w:tcPr>
                  <w:tcW w:w="4761" w:type="dxa"/>
                </w:tcPr>
                <w:p w14:paraId="29C3ECC4" w14:textId="77777777" w:rsidR="007B7A29" w:rsidRPr="007468E3" w:rsidRDefault="007B7A29" w:rsidP="007B7A29">
                  <w:pPr>
                    <w:pStyle w:val="Default"/>
                    <w:jc w:val="both"/>
                    <w:rPr>
                      <w:b/>
                      <w:bCs/>
                      <w:color w:val="auto"/>
                    </w:rPr>
                  </w:pPr>
                  <w:r w:rsidRPr="007468E3">
                    <w:rPr>
                      <w:b/>
                      <w:bCs/>
                      <w:color w:val="auto"/>
                    </w:rPr>
                    <w:t>EMD</w:t>
                  </w:r>
                </w:p>
              </w:tc>
            </w:tr>
            <w:tr w:rsidR="007B7A29" w:rsidRPr="007468E3" w14:paraId="0BDDE9B4" w14:textId="77777777" w:rsidTr="006462BB">
              <w:tc>
                <w:tcPr>
                  <w:tcW w:w="2167" w:type="dxa"/>
                </w:tcPr>
                <w:p w14:paraId="3E34037A" w14:textId="77777777" w:rsidR="007B7A29" w:rsidRPr="007468E3" w:rsidRDefault="007B7A29" w:rsidP="007B7A29">
                  <w:pPr>
                    <w:pStyle w:val="Default"/>
                    <w:jc w:val="both"/>
                    <w:rPr>
                      <w:b/>
                      <w:bCs/>
                      <w:color w:val="auto"/>
                    </w:rPr>
                  </w:pPr>
                  <w:r w:rsidRPr="007468E3">
                    <w:rPr>
                      <w:b/>
                      <w:bCs/>
                      <w:color w:val="auto"/>
                    </w:rPr>
                    <w:t xml:space="preserve"> Sub-category</w:t>
                  </w:r>
                </w:p>
              </w:tc>
              <w:tc>
                <w:tcPr>
                  <w:tcW w:w="4761" w:type="dxa"/>
                </w:tcPr>
                <w:p w14:paraId="6C7627B3" w14:textId="78AA535A" w:rsidR="007B7A29" w:rsidRPr="007468E3" w:rsidRDefault="007B7A29" w:rsidP="007B7A29">
                  <w:pPr>
                    <w:pStyle w:val="Default"/>
                    <w:jc w:val="both"/>
                    <w:rPr>
                      <w:b/>
                      <w:bCs/>
                      <w:color w:val="auto"/>
                    </w:rPr>
                  </w:pPr>
                  <w:r w:rsidRPr="007468E3">
                    <w:rPr>
                      <w:b/>
                      <w:bCs/>
                      <w:color w:val="auto"/>
                    </w:rPr>
                    <w:t>EMD payment-NR-I</w:t>
                  </w:r>
                </w:p>
              </w:tc>
            </w:tr>
            <w:tr w:rsidR="007B7A29" w:rsidRPr="007468E3" w14:paraId="355ADD16" w14:textId="77777777" w:rsidTr="006462BB">
              <w:tc>
                <w:tcPr>
                  <w:tcW w:w="2167" w:type="dxa"/>
                </w:tcPr>
                <w:p w14:paraId="5B5B529D" w14:textId="77777777" w:rsidR="007B7A29" w:rsidRPr="007468E3" w:rsidRDefault="007B7A29" w:rsidP="007B7A29">
                  <w:pPr>
                    <w:pStyle w:val="Default"/>
                    <w:jc w:val="both"/>
                    <w:rPr>
                      <w:b/>
                      <w:bCs/>
                      <w:color w:val="auto"/>
                    </w:rPr>
                  </w:pPr>
                  <w:r w:rsidRPr="007468E3">
                    <w:rPr>
                      <w:b/>
                      <w:bCs/>
                      <w:color w:val="auto"/>
                    </w:rPr>
                    <w:t>Name of Depositor</w:t>
                  </w:r>
                </w:p>
              </w:tc>
              <w:tc>
                <w:tcPr>
                  <w:tcW w:w="4761" w:type="dxa"/>
                </w:tcPr>
                <w:p w14:paraId="597D4207" w14:textId="77777777" w:rsidR="007B7A29" w:rsidRPr="007468E3" w:rsidRDefault="007B7A29" w:rsidP="007B7A29">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A29" w:rsidRPr="007468E3" w14:paraId="57E864AB" w14:textId="77777777" w:rsidTr="006462BB">
              <w:tc>
                <w:tcPr>
                  <w:tcW w:w="2167" w:type="dxa"/>
                </w:tcPr>
                <w:p w14:paraId="79E066F6" w14:textId="77777777" w:rsidR="007B7A29" w:rsidRPr="007468E3" w:rsidRDefault="007B7A29" w:rsidP="007B7A29">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30DAE0A2" w14:textId="77777777" w:rsidR="007B7A29" w:rsidRPr="007468E3" w:rsidRDefault="007B7A29" w:rsidP="007B7A29">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A29" w:rsidRPr="007468E3" w14:paraId="4891F232" w14:textId="77777777" w:rsidTr="006462BB">
              <w:tc>
                <w:tcPr>
                  <w:tcW w:w="2167" w:type="dxa"/>
                </w:tcPr>
                <w:p w14:paraId="096AC858" w14:textId="77777777" w:rsidR="007B7A29" w:rsidRPr="007468E3" w:rsidRDefault="007B7A29" w:rsidP="007B7A29">
                  <w:pPr>
                    <w:pStyle w:val="Default"/>
                    <w:jc w:val="both"/>
                    <w:rPr>
                      <w:b/>
                      <w:bCs/>
                      <w:color w:val="auto"/>
                    </w:rPr>
                  </w:pPr>
                  <w:r w:rsidRPr="007468E3">
                    <w:rPr>
                      <w:b/>
                      <w:bCs/>
                      <w:color w:val="auto"/>
                    </w:rPr>
                    <w:t>Payment Remarks</w:t>
                  </w:r>
                </w:p>
              </w:tc>
              <w:tc>
                <w:tcPr>
                  <w:tcW w:w="4761" w:type="dxa"/>
                </w:tcPr>
                <w:p w14:paraId="3EA7DB39" w14:textId="29C010A8" w:rsidR="007B7A29" w:rsidRPr="008D1E18" w:rsidRDefault="007B7A29" w:rsidP="000308B4">
                  <w:pPr>
                    <w:jc w:val="both"/>
                    <w:rPr>
                      <w:rFonts w:ascii="Book Antiqua" w:hAnsi="Book Antiqua" w:cs="Arial"/>
                      <w:bCs/>
                      <w:color w:val="0000FF"/>
                      <w:lang w:bidi="hi-IN"/>
                    </w:rPr>
                  </w:pPr>
                  <w:r w:rsidRPr="007468E3">
                    <w:rPr>
                      <w:b/>
                      <w:bCs/>
                    </w:rPr>
                    <w:t>Bid Security for</w:t>
                  </w:r>
                  <w:r>
                    <w:rPr>
                      <w:b/>
                      <w:bCs/>
                    </w:rPr>
                    <w:t xml:space="preserve"> </w:t>
                  </w:r>
                  <w:r w:rsidR="00243B37">
                    <w:rPr>
                      <w:b/>
                      <w:bCs/>
                    </w:rPr>
                    <w:t>“</w:t>
                  </w:r>
                  <w:r w:rsidR="00CE3169">
                    <w:rPr>
                      <w:rFonts w:ascii="Book Antiqua" w:hAnsi="Book Antiqua" w:cs="Mangal"/>
                      <w:b/>
                      <w:bCs/>
                      <w:noProof/>
                      <w:color w:val="0000FF"/>
                      <w:lang w:bidi="hi-IN"/>
                    </w:rPr>
                    <w:t>Fabrication of 2-Nos Closed Store shed for Oil Drum at Bhadla-2</w:t>
                  </w:r>
                  <w:r w:rsidR="00CD16EC">
                    <w:rPr>
                      <w:rFonts w:ascii="Book Antiqua" w:hAnsi="Book Antiqua" w:cs="Arial"/>
                      <w:b/>
                      <w:bCs/>
                      <w:noProof/>
                      <w:color w:val="0000FF"/>
                    </w:rPr>
                    <w:t>”</w:t>
                  </w:r>
                  <w:r w:rsidR="000308B4" w:rsidRPr="009878A2">
                    <w:rPr>
                      <w:rFonts w:ascii="Book Antiqua" w:hAnsi="Book Antiqua" w:cs="Arial"/>
                      <w:b/>
                      <w:bCs/>
                      <w:noProof/>
                      <w:color w:val="0000FF"/>
                    </w:rPr>
                    <w:t>.</w:t>
                  </w:r>
                  <w:r w:rsidRPr="00390DE9">
                    <w:rPr>
                      <w:b/>
                      <w:bCs/>
                      <w:noProof/>
                      <w:color w:val="0000FF"/>
                    </w:rPr>
                    <w:fldChar w:fldCharType="begin"/>
                  </w:r>
                  <w:r w:rsidRPr="00390DE9">
                    <w:rPr>
                      <w:b/>
                      <w:bCs/>
                      <w:noProof/>
                      <w:color w:val="0000FF"/>
                    </w:rPr>
                    <w:instrText xml:space="preserve"> MERGEFIELD Rfx_no_GEM_bid_no </w:instrText>
                  </w:r>
                  <w:r w:rsidRPr="00390DE9">
                    <w:rPr>
                      <w:b/>
                      <w:bCs/>
                      <w:noProof/>
                      <w:color w:val="0000FF"/>
                    </w:rPr>
                    <w:fldChar w:fldCharType="end"/>
                  </w:r>
                </w:p>
              </w:tc>
            </w:tr>
          </w:tbl>
          <w:p w14:paraId="220555DC" w14:textId="77777777" w:rsidR="007B7A29" w:rsidRPr="007468E3" w:rsidRDefault="007B7A29" w:rsidP="007B7A29">
            <w:pPr>
              <w:tabs>
                <w:tab w:val="left" w:pos="1653"/>
              </w:tabs>
              <w:jc w:val="both"/>
              <w:rPr>
                <w:rFonts w:ascii="Book Antiqua" w:hAnsi="Book Antiqua"/>
                <w:b/>
                <w:bCs/>
              </w:rPr>
            </w:pPr>
          </w:p>
          <w:p w14:paraId="41BBAFC4" w14:textId="77777777" w:rsidR="007B7A29" w:rsidRPr="007468E3" w:rsidRDefault="007B7A29" w:rsidP="007B7A29">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w:t>
            </w:r>
            <w:proofErr w:type="gramStart"/>
            <w:r w:rsidRPr="007468E3">
              <w:rPr>
                <w:rFonts w:ascii="Book Antiqua" w:hAnsi="Book Antiqua"/>
              </w:rPr>
              <w:t>subsequent to</w:t>
            </w:r>
            <w:proofErr w:type="gramEnd"/>
            <w:r w:rsidRPr="007468E3">
              <w:rPr>
                <w:rFonts w:ascii="Book Antiqua" w:hAnsi="Book Antiqua"/>
              </w:rPr>
              <w:t xml:space="preserve"> the payment shall be submitted along with hard copy part of the bid. The online payment facility shall be for payment in Indian Rupees only.</w:t>
            </w:r>
          </w:p>
          <w:p w14:paraId="59A79B9D" w14:textId="2AFD3CBF" w:rsidR="007B7A29" w:rsidRPr="007468E3" w:rsidRDefault="007B7A29" w:rsidP="007B7A29">
            <w:pPr>
              <w:pStyle w:val="Default"/>
              <w:ind w:left="-18"/>
              <w:jc w:val="both"/>
              <w:rPr>
                <w:color w:val="auto"/>
              </w:rPr>
            </w:pPr>
          </w:p>
        </w:tc>
      </w:tr>
      <w:tr w:rsidR="007B7A29" w:rsidRPr="007468E3" w14:paraId="220F697C" w14:textId="77777777" w:rsidTr="00500D6E">
        <w:tc>
          <w:tcPr>
            <w:tcW w:w="900" w:type="dxa"/>
          </w:tcPr>
          <w:p w14:paraId="483319B9" w14:textId="77777777" w:rsidR="007B7A29" w:rsidRPr="007468E3" w:rsidRDefault="007B7A29" w:rsidP="007B7A29">
            <w:pPr>
              <w:numPr>
                <w:ilvl w:val="0"/>
                <w:numId w:val="1"/>
              </w:numPr>
              <w:jc w:val="both"/>
              <w:rPr>
                <w:rFonts w:ascii="Book Antiqua" w:hAnsi="Book Antiqua"/>
              </w:rPr>
            </w:pPr>
          </w:p>
        </w:tc>
        <w:tc>
          <w:tcPr>
            <w:tcW w:w="1397" w:type="dxa"/>
          </w:tcPr>
          <w:p w14:paraId="6B6EACC4" w14:textId="4CE4C191" w:rsidR="007B7A29" w:rsidRPr="007468E3" w:rsidRDefault="007B7A29" w:rsidP="007B7A29">
            <w:pPr>
              <w:rPr>
                <w:rFonts w:ascii="Book Antiqua" w:hAnsi="Book Antiqua" w:cs="Arial"/>
              </w:rPr>
            </w:pPr>
            <w:r w:rsidRPr="007468E3">
              <w:rPr>
                <w:rFonts w:ascii="Book Antiqua" w:hAnsi="Book Antiqua"/>
              </w:rPr>
              <w:t>ITB 13.2</w:t>
            </w:r>
          </w:p>
        </w:tc>
        <w:tc>
          <w:tcPr>
            <w:tcW w:w="7200" w:type="dxa"/>
          </w:tcPr>
          <w:p w14:paraId="5B89F210" w14:textId="77777777" w:rsidR="007B7A29" w:rsidRPr="007468E3" w:rsidRDefault="007B7A29" w:rsidP="007B7A29">
            <w:pPr>
              <w:jc w:val="both"/>
              <w:rPr>
                <w:rFonts w:ascii="Book Antiqua" w:hAnsi="Book Antiqua"/>
                <w:b/>
                <w:bCs/>
              </w:rPr>
            </w:pPr>
            <w:r w:rsidRPr="007468E3">
              <w:rPr>
                <w:rFonts w:ascii="Book Antiqua" w:hAnsi="Book Antiqua"/>
                <w:b/>
                <w:bCs/>
              </w:rPr>
              <w:t>To be read in conjunction with ITB Clause 13.2:</w:t>
            </w:r>
          </w:p>
          <w:p w14:paraId="56182634" w14:textId="77777777" w:rsidR="007B7A29" w:rsidRPr="007468E3" w:rsidRDefault="007B7A29" w:rsidP="007B7A29">
            <w:pPr>
              <w:jc w:val="both"/>
              <w:rPr>
                <w:rFonts w:ascii="Book Antiqua" w:hAnsi="Book Antiqua"/>
              </w:rPr>
            </w:pPr>
          </w:p>
          <w:p w14:paraId="777E8349" w14:textId="4D98A216" w:rsidR="007B7A29" w:rsidRPr="007468E3" w:rsidRDefault="007B7A29" w:rsidP="007B7A29">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New Delhi</w:t>
            </w:r>
            <w:r w:rsidRPr="007468E3">
              <w:rPr>
                <w:rFonts w:ascii="Book Antiqua" w:hAnsi="Book Antiqua"/>
              </w:rPr>
              <w:t>.</w:t>
            </w:r>
          </w:p>
          <w:p w14:paraId="4B7F8506" w14:textId="77777777" w:rsidR="007B7A29" w:rsidRPr="007468E3" w:rsidRDefault="007B7A29" w:rsidP="007B7A29">
            <w:pPr>
              <w:jc w:val="both"/>
              <w:rPr>
                <w:rFonts w:ascii="Book Antiqua" w:hAnsi="Book Antiqua"/>
              </w:rPr>
            </w:pPr>
            <w:r w:rsidRPr="007468E3">
              <w:rPr>
                <w:rFonts w:ascii="Book Antiqua" w:hAnsi="Book Antiqua"/>
              </w:rPr>
              <w:t>Bid Security in form of Bank Guarantee should be either from:</w:t>
            </w:r>
          </w:p>
          <w:p w14:paraId="761F1A9B"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224CADF0"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3099D0BD" w14:textId="01ECFFCA" w:rsidR="007B7A29" w:rsidRPr="00267482" w:rsidRDefault="007B7A29" w:rsidP="007B7A29">
            <w:pPr>
              <w:jc w:val="both"/>
              <w:rPr>
                <w:rFonts w:ascii="Book Antiqua" w:hAnsi="Book Antiqua"/>
                <w:b/>
                <w:bCs/>
              </w:rPr>
            </w:pPr>
            <w:r w:rsidRPr="007468E3">
              <w:rPr>
                <w:rFonts w:ascii="Book Antiqua" w:hAnsi="Book Antiqua"/>
                <w:b/>
                <w:bCs/>
              </w:rPr>
              <w:t>Or</w:t>
            </w:r>
          </w:p>
          <w:p w14:paraId="6B131708" w14:textId="77777777" w:rsidR="007B7A29" w:rsidRDefault="007B7A29" w:rsidP="007B7A29">
            <w:pPr>
              <w:ind w:left="497" w:hanging="441"/>
              <w:jc w:val="both"/>
              <w:rPr>
                <w:rFonts w:ascii="Cambria" w:hAnsi="Cambria"/>
                <w:sz w:val="22"/>
                <w:szCs w:val="22"/>
              </w:rPr>
            </w:pPr>
            <w:r>
              <w:rPr>
                <w:rFonts w:ascii="Cambria" w:hAnsi="Cambria"/>
                <w:sz w:val="22"/>
                <w:szCs w:val="22"/>
              </w:rPr>
              <w:t xml:space="preserve">c)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 xml:space="preserve">gency. </w:t>
            </w:r>
          </w:p>
          <w:p w14:paraId="1A11509A" w14:textId="09213130" w:rsidR="007B7A29" w:rsidRDefault="007B7A29" w:rsidP="007B7A29">
            <w:pPr>
              <w:ind w:left="497" w:hanging="441"/>
              <w:jc w:val="both"/>
              <w:rPr>
                <w:rFonts w:ascii="Cambria" w:hAnsi="Cambria"/>
                <w:b/>
                <w:bCs/>
                <w:sz w:val="22"/>
                <w:szCs w:val="22"/>
              </w:rPr>
            </w:pPr>
            <w:r>
              <w:rPr>
                <w:rFonts w:ascii="Cambria" w:hAnsi="Cambria"/>
                <w:sz w:val="22"/>
                <w:szCs w:val="22"/>
              </w:rPr>
              <w:lastRenderedPageBreak/>
              <w:t xml:space="preserve">         </w:t>
            </w:r>
            <w:r w:rsidRPr="00840DC3">
              <w:rPr>
                <w:rFonts w:ascii="Cambria" w:hAnsi="Cambria"/>
                <w:sz w:val="22"/>
                <w:szCs w:val="22"/>
              </w:rPr>
              <w:t>Further, the Bank Guarantee should be confirmed by either (</w:t>
            </w:r>
            <w:proofErr w:type="spellStart"/>
            <w:r w:rsidRPr="00840DC3">
              <w:rPr>
                <w:rFonts w:ascii="Cambria" w:hAnsi="Cambria"/>
                <w:sz w:val="22"/>
                <w:szCs w:val="22"/>
              </w:rPr>
              <w:t>i</w:t>
            </w:r>
            <w:proofErr w:type="spellEnd"/>
            <w:r w:rsidRPr="00840DC3">
              <w:rPr>
                <w:rFonts w:ascii="Cambria" w:hAnsi="Cambria"/>
                <w:sz w:val="22"/>
                <w:szCs w:val="22"/>
              </w:rPr>
              <w:t>)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7853E152" w14:textId="77777777" w:rsidR="007B7A29" w:rsidRPr="007468E3" w:rsidRDefault="007B7A29" w:rsidP="007B7A29">
            <w:pPr>
              <w:jc w:val="both"/>
              <w:rPr>
                <w:rFonts w:ascii="Book Antiqua" w:hAnsi="Book Antiqua"/>
              </w:rPr>
            </w:pPr>
          </w:p>
          <w:p w14:paraId="0FE6BDE3" w14:textId="08B62F7B" w:rsidR="007B7A29" w:rsidRPr="007468E3" w:rsidRDefault="007B7A29" w:rsidP="007B7A29">
            <w:pPr>
              <w:jc w:val="both"/>
              <w:rPr>
                <w:rFonts w:ascii="Book Antiqua" w:hAnsi="Book Antiqua" w:cs="Arial"/>
                <w:b/>
                <w:bCs/>
              </w:rPr>
            </w:pPr>
            <w:r w:rsidRPr="007468E3">
              <w:rPr>
                <w:rFonts w:ascii="Book Antiqua" w:hAnsi="Book Antiqua"/>
                <w:b/>
                <w:bCs/>
              </w:rPr>
              <w:t>Bid Security shall be valid up</w:t>
            </w:r>
            <w:r>
              <w:rPr>
                <w:rFonts w:ascii="Book Antiqua" w:hAnsi="Book Antiqua"/>
                <w:b/>
                <w:bCs/>
              </w:rPr>
              <w:t xml:space="preserve"> </w:t>
            </w:r>
            <w:r w:rsidRPr="007468E3">
              <w:rPr>
                <w:rFonts w:ascii="Book Antiqua" w:hAnsi="Book Antiqua"/>
                <w:b/>
                <w:bCs/>
              </w:rPr>
              <w:t xml:space="preserve">to </w:t>
            </w:r>
            <w:r>
              <w:rPr>
                <w:b/>
                <w:bCs/>
                <w:noProof/>
                <w:color w:val="0000FF"/>
              </w:rPr>
              <w:t>250 days from the date of Bid opening.</w:t>
            </w:r>
          </w:p>
        </w:tc>
      </w:tr>
      <w:tr w:rsidR="007B7A29" w:rsidRPr="007468E3" w14:paraId="2CEB1579" w14:textId="77777777" w:rsidTr="00500D6E">
        <w:tc>
          <w:tcPr>
            <w:tcW w:w="900" w:type="dxa"/>
          </w:tcPr>
          <w:p w14:paraId="18EC0708" w14:textId="77777777" w:rsidR="007B7A29" w:rsidRPr="007468E3" w:rsidRDefault="007B7A29" w:rsidP="007B7A29">
            <w:pPr>
              <w:numPr>
                <w:ilvl w:val="0"/>
                <w:numId w:val="1"/>
              </w:numPr>
              <w:jc w:val="both"/>
              <w:rPr>
                <w:rFonts w:ascii="Book Antiqua" w:hAnsi="Book Antiqua"/>
              </w:rPr>
            </w:pPr>
          </w:p>
        </w:tc>
        <w:tc>
          <w:tcPr>
            <w:tcW w:w="1397" w:type="dxa"/>
          </w:tcPr>
          <w:p w14:paraId="31D6883C" w14:textId="0E9A1D32" w:rsidR="007B7A29" w:rsidRPr="007468E3" w:rsidRDefault="007B7A29" w:rsidP="007B7A29">
            <w:pPr>
              <w:rPr>
                <w:rFonts w:ascii="Book Antiqua" w:hAnsi="Book Antiqua" w:cs="Arial"/>
              </w:rPr>
            </w:pPr>
            <w:r w:rsidRPr="007468E3">
              <w:rPr>
                <w:rFonts w:ascii="Book Antiqua" w:hAnsi="Book Antiqua" w:cs="Arial"/>
              </w:rPr>
              <w:t>ITB 13.3</w:t>
            </w:r>
          </w:p>
        </w:tc>
        <w:tc>
          <w:tcPr>
            <w:tcW w:w="7200" w:type="dxa"/>
          </w:tcPr>
          <w:p w14:paraId="495EC3A2"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 xml:space="preserve">Replace ITB Clause 13.3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5383E7BB" w14:textId="77777777" w:rsidR="007B7A29" w:rsidRPr="007468E3" w:rsidRDefault="007B7A29" w:rsidP="007B7A29">
            <w:pPr>
              <w:tabs>
                <w:tab w:val="left" w:pos="0"/>
              </w:tabs>
              <w:jc w:val="both"/>
              <w:rPr>
                <w:rFonts w:ascii="Book Antiqua" w:hAnsi="Book Antiqua" w:cs="Arial"/>
                <w:b/>
                <w:bCs/>
              </w:rPr>
            </w:pPr>
          </w:p>
          <w:p w14:paraId="065DCE86" w14:textId="77777777" w:rsidR="007B7A29" w:rsidRPr="007468E3" w:rsidRDefault="007B7A29" w:rsidP="007B7A29">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0E3546D5" w14:textId="09A2CFE6" w:rsidR="007B7A29" w:rsidRPr="007468E3" w:rsidRDefault="007B7A29" w:rsidP="007B7A29">
            <w:pPr>
              <w:jc w:val="both"/>
              <w:rPr>
                <w:rFonts w:ascii="Book Antiqua" w:hAnsi="Book Antiqua" w:cs="Book Antiqua"/>
                <w:b/>
                <w:bCs/>
                <w:lang w:bidi="hi-IN"/>
              </w:rPr>
            </w:pPr>
          </w:p>
        </w:tc>
      </w:tr>
      <w:tr w:rsidR="007B7A29" w:rsidRPr="007468E3" w14:paraId="5EA9F7B2" w14:textId="77777777" w:rsidTr="00500D6E">
        <w:tc>
          <w:tcPr>
            <w:tcW w:w="900" w:type="dxa"/>
          </w:tcPr>
          <w:p w14:paraId="579AF464" w14:textId="77777777" w:rsidR="007B7A29" w:rsidRPr="007468E3" w:rsidRDefault="007B7A29" w:rsidP="007B7A29">
            <w:pPr>
              <w:numPr>
                <w:ilvl w:val="0"/>
                <w:numId w:val="1"/>
              </w:numPr>
              <w:jc w:val="both"/>
              <w:rPr>
                <w:rFonts w:ascii="Book Antiqua" w:hAnsi="Book Antiqua"/>
              </w:rPr>
            </w:pPr>
          </w:p>
        </w:tc>
        <w:tc>
          <w:tcPr>
            <w:tcW w:w="1397" w:type="dxa"/>
          </w:tcPr>
          <w:p w14:paraId="6E9E7E49" w14:textId="14A8DD4E" w:rsidR="007B7A29" w:rsidRPr="007468E3" w:rsidRDefault="007B7A29" w:rsidP="007B7A29">
            <w:pPr>
              <w:rPr>
                <w:rFonts w:ascii="Book Antiqua" w:hAnsi="Book Antiqua" w:cs="Arial"/>
              </w:rPr>
            </w:pPr>
            <w:r w:rsidRPr="007468E3">
              <w:rPr>
                <w:rFonts w:ascii="Book Antiqua" w:hAnsi="Book Antiqua"/>
              </w:rPr>
              <w:t>ITB 13.5</w:t>
            </w:r>
          </w:p>
        </w:tc>
        <w:tc>
          <w:tcPr>
            <w:tcW w:w="7200" w:type="dxa"/>
          </w:tcPr>
          <w:p w14:paraId="5B107B5C" w14:textId="77777777" w:rsidR="007B7A29" w:rsidRPr="007468E3" w:rsidRDefault="007B7A29" w:rsidP="007B7A29">
            <w:pPr>
              <w:pStyle w:val="Default"/>
              <w:jc w:val="both"/>
              <w:rPr>
                <w:color w:val="auto"/>
              </w:rPr>
            </w:pPr>
            <w:r w:rsidRPr="007468E3">
              <w:rPr>
                <w:b/>
                <w:bCs/>
                <w:color w:val="auto"/>
              </w:rPr>
              <w:t xml:space="preserve">Replace ITB Clause 13.5 with the </w:t>
            </w:r>
            <w:proofErr w:type="gramStart"/>
            <w:r w:rsidRPr="007468E3">
              <w:rPr>
                <w:b/>
                <w:bCs/>
                <w:color w:val="auto"/>
              </w:rPr>
              <w:t>followings</w:t>
            </w:r>
            <w:proofErr w:type="gramEnd"/>
            <w:r w:rsidRPr="007468E3">
              <w:rPr>
                <w:b/>
                <w:bCs/>
                <w:color w:val="auto"/>
              </w:rPr>
              <w:t xml:space="preserve">: </w:t>
            </w:r>
          </w:p>
          <w:p w14:paraId="225958EF" w14:textId="77777777" w:rsidR="007B7A29" w:rsidRPr="007468E3" w:rsidRDefault="007B7A29" w:rsidP="007B7A29">
            <w:pPr>
              <w:jc w:val="both"/>
              <w:rPr>
                <w:rFonts w:ascii="Book Antiqua" w:hAnsi="Book Antiqua"/>
              </w:rPr>
            </w:pPr>
          </w:p>
          <w:p w14:paraId="515FAE2E" w14:textId="58B57A80" w:rsidR="007B7A29" w:rsidRPr="007468E3" w:rsidRDefault="007B7A29" w:rsidP="007B7A29">
            <w:pPr>
              <w:jc w:val="both"/>
              <w:rPr>
                <w:rFonts w:ascii="Book Antiqua" w:hAnsi="Book Antiqua" w:cs="Book Antiqua"/>
                <w:b/>
                <w:bCs/>
                <w:lang w:bidi="hi-IN"/>
              </w:rPr>
            </w:pPr>
            <w:r w:rsidRPr="007468E3">
              <w:rPr>
                <w:rFonts w:ascii="Book Antiqua" w:hAnsi="Book Antiqua"/>
              </w:rPr>
              <w:t>The successful Bidder shall be required to keep its bid security valid for a sufficient period till the performance security(</w:t>
            </w:r>
            <w:proofErr w:type="spellStart"/>
            <w:r w:rsidRPr="007468E3">
              <w:rPr>
                <w:rFonts w:ascii="Book Antiqua" w:hAnsi="Book Antiqua"/>
              </w:rPr>
              <w:t>ies</w:t>
            </w:r>
            <w:proofErr w:type="spellEnd"/>
            <w:r w:rsidRPr="007468E3">
              <w:rPr>
                <w:rFonts w:ascii="Book Antiqua" w:hAnsi="Book Antiqua"/>
              </w:rPr>
              <w:t xml:space="preserve">)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7B7A29" w:rsidRPr="007468E3" w14:paraId="7AD89347" w14:textId="77777777" w:rsidTr="00500D6E">
        <w:tc>
          <w:tcPr>
            <w:tcW w:w="900" w:type="dxa"/>
          </w:tcPr>
          <w:p w14:paraId="7AD89341" w14:textId="77777777" w:rsidR="007B7A29" w:rsidRPr="007468E3" w:rsidRDefault="007B7A29" w:rsidP="007B7A29">
            <w:pPr>
              <w:numPr>
                <w:ilvl w:val="0"/>
                <w:numId w:val="1"/>
              </w:numPr>
              <w:jc w:val="both"/>
              <w:rPr>
                <w:rFonts w:ascii="Book Antiqua" w:hAnsi="Book Antiqua"/>
              </w:rPr>
            </w:pPr>
          </w:p>
        </w:tc>
        <w:tc>
          <w:tcPr>
            <w:tcW w:w="1397" w:type="dxa"/>
          </w:tcPr>
          <w:p w14:paraId="7AD89342" w14:textId="7BFB3B39" w:rsidR="007B7A29" w:rsidRPr="007468E3" w:rsidRDefault="007B7A29" w:rsidP="007B7A29">
            <w:pPr>
              <w:rPr>
                <w:rFonts w:ascii="Book Antiqua" w:hAnsi="Book Antiqua" w:cs="Arial"/>
              </w:rPr>
            </w:pPr>
            <w:r w:rsidRPr="007468E3">
              <w:rPr>
                <w:rFonts w:ascii="Book Antiqua" w:hAnsi="Book Antiqua" w:cs="Arial"/>
              </w:rPr>
              <w:t>ITB 15.1 (iii) (a) &amp; (b)</w:t>
            </w:r>
          </w:p>
        </w:tc>
        <w:tc>
          <w:tcPr>
            <w:tcW w:w="7200" w:type="dxa"/>
          </w:tcPr>
          <w:p w14:paraId="799D506D" w14:textId="77777777"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ITB Clause 15.1 (iii) (a) &amp; (b)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23236401" w14:textId="77777777" w:rsidR="007B7A29" w:rsidRPr="007468E3" w:rsidRDefault="007B7A29" w:rsidP="007B7A29">
            <w:pPr>
              <w:jc w:val="both"/>
              <w:rPr>
                <w:rFonts w:ascii="Book Antiqua" w:hAnsi="Book Antiqua" w:cs="Arial"/>
                <w:b/>
                <w:bCs/>
              </w:rPr>
            </w:pPr>
          </w:p>
          <w:p w14:paraId="7F4239F2" w14:textId="77777777" w:rsidR="00960404" w:rsidRPr="007468E3" w:rsidRDefault="00960404" w:rsidP="00960404">
            <w:pPr>
              <w:pStyle w:val="Default"/>
              <w:numPr>
                <w:ilvl w:val="0"/>
                <w:numId w:val="16"/>
              </w:numPr>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7AD89346" w14:textId="10432F1B" w:rsidR="007B7A29" w:rsidRPr="00960404" w:rsidRDefault="007B7A29" w:rsidP="00960404">
            <w:pPr>
              <w:pStyle w:val="Default"/>
              <w:numPr>
                <w:ilvl w:val="0"/>
                <w:numId w:val="16"/>
              </w:numPr>
              <w:jc w:val="both"/>
              <w:rPr>
                <w:color w:val="auto"/>
              </w:rPr>
            </w:pPr>
            <w:r w:rsidRPr="00960404">
              <w:rPr>
                <w:color w:val="auto"/>
              </w:rPr>
              <w:t>Bid Security (in Original) or Online Payment Acknowledgement towards Bid Security or documentary evidence in support of exemption of Bid Security, in separate envelope in accordance with clause 13 of ITB, Section-II.</w:t>
            </w:r>
          </w:p>
        </w:tc>
      </w:tr>
      <w:tr w:rsidR="007B7A29" w:rsidRPr="007468E3" w14:paraId="7AD8934D" w14:textId="77777777" w:rsidTr="00500D6E">
        <w:tc>
          <w:tcPr>
            <w:tcW w:w="900" w:type="dxa"/>
          </w:tcPr>
          <w:p w14:paraId="7AD89348" w14:textId="77777777" w:rsidR="007B7A29" w:rsidRPr="007468E3" w:rsidRDefault="007B7A29" w:rsidP="007B7A29">
            <w:pPr>
              <w:numPr>
                <w:ilvl w:val="0"/>
                <w:numId w:val="1"/>
              </w:numPr>
              <w:jc w:val="both"/>
              <w:rPr>
                <w:rFonts w:ascii="Book Antiqua" w:hAnsi="Book Antiqua"/>
              </w:rPr>
            </w:pPr>
          </w:p>
        </w:tc>
        <w:tc>
          <w:tcPr>
            <w:tcW w:w="1397" w:type="dxa"/>
          </w:tcPr>
          <w:p w14:paraId="7AD89349" w14:textId="70F9280F" w:rsidR="007B7A29" w:rsidRPr="007468E3" w:rsidRDefault="007B7A29" w:rsidP="007B7A29">
            <w:pPr>
              <w:rPr>
                <w:rFonts w:ascii="Book Antiqua" w:hAnsi="Book Antiqua" w:cs="Arial"/>
              </w:rPr>
            </w:pPr>
            <w:r w:rsidRPr="007468E3">
              <w:rPr>
                <w:rFonts w:ascii="Book Antiqua" w:hAnsi="Book Antiqua" w:cs="Arial"/>
                <w:lang w:val="en-GB"/>
              </w:rPr>
              <w:t>ITB 15.1 (ii) (g)</w:t>
            </w:r>
          </w:p>
        </w:tc>
        <w:tc>
          <w:tcPr>
            <w:tcW w:w="7200" w:type="dxa"/>
          </w:tcPr>
          <w:p w14:paraId="7AD8934A" w14:textId="2D3A6BC3" w:rsidR="007B7A29" w:rsidRPr="007468E3" w:rsidRDefault="007B7A29" w:rsidP="007B7A29">
            <w:pPr>
              <w:jc w:val="both"/>
              <w:rPr>
                <w:rFonts w:ascii="Book Antiqua" w:hAnsi="Book Antiqua" w:cs="Arial"/>
                <w:lang w:val="en-GB"/>
              </w:rPr>
            </w:pPr>
            <w:r w:rsidRPr="007468E3">
              <w:rPr>
                <w:rFonts w:ascii="Book Antiqua" w:hAnsi="Book Antiqua" w:cs="Arial"/>
                <w:lang w:val="en-GB"/>
              </w:rPr>
              <w:t>Replace ITB clause 15.1 (ii) (g) with the following:</w:t>
            </w:r>
          </w:p>
          <w:p w14:paraId="7AD8934B" w14:textId="77777777" w:rsidR="007B7A29" w:rsidRPr="007468E3" w:rsidRDefault="007B7A29" w:rsidP="007B7A29">
            <w:pPr>
              <w:jc w:val="both"/>
              <w:rPr>
                <w:rFonts w:ascii="Book Antiqua" w:hAnsi="Book Antiqua" w:cs="Arial"/>
              </w:rPr>
            </w:pPr>
          </w:p>
          <w:p w14:paraId="5E4E3A3A" w14:textId="77777777" w:rsidR="007B7A29" w:rsidRPr="007468E3" w:rsidRDefault="007B7A29" w:rsidP="007B7A29">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cs="Arial"/>
              </w:rPr>
              <w:t>evidences</w:t>
            </w:r>
            <w:proofErr w:type="gramEnd"/>
            <w:r w:rsidRPr="007468E3">
              <w:rPr>
                <w:rFonts w:ascii="Book Antiqua" w:hAnsi="Book Antiqua" w:cs="Arial"/>
              </w:rPr>
              <w:t xml:space="preserve"> etc. as submitted by the bidder are correct.</w:t>
            </w:r>
          </w:p>
          <w:p w14:paraId="7A1CBDBA" w14:textId="77777777" w:rsidR="007B7A29" w:rsidRPr="007468E3" w:rsidRDefault="007B7A29" w:rsidP="007B7A29">
            <w:pPr>
              <w:pStyle w:val="ListParagraph"/>
              <w:jc w:val="both"/>
              <w:rPr>
                <w:rFonts w:ascii="Book Antiqua" w:hAnsi="Book Antiqua" w:cs="Arial"/>
              </w:rPr>
            </w:pPr>
          </w:p>
          <w:p w14:paraId="7AD8934C" w14:textId="65D9BEF6" w:rsidR="007B7A29" w:rsidRPr="007468E3" w:rsidRDefault="007B7A29" w:rsidP="007B7A29">
            <w:pPr>
              <w:pStyle w:val="ListParagraph"/>
              <w:numPr>
                <w:ilvl w:val="0"/>
                <w:numId w:val="9"/>
              </w:numPr>
              <w:jc w:val="both"/>
              <w:rPr>
                <w:rFonts w:ascii="Book Antiqua" w:hAnsi="Book Antiqua" w:cs="Arial"/>
                <w:bCs/>
              </w:rPr>
            </w:pPr>
            <w:r w:rsidRPr="007468E3">
              <w:rPr>
                <w:rFonts w:ascii="Book Antiqua" w:hAnsi="Book Antiqua"/>
                <w:bCs/>
              </w:rPr>
              <w:lastRenderedPageBreak/>
              <w:t xml:space="preserve">Affidavit of Self certification regarding Minimum Local Content, if applicable, duly signed and stamped on each page </w:t>
            </w:r>
            <w:r w:rsidRPr="00857747">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4C4902">
              <w:rPr>
                <w:rFonts w:ascii="Book Antiqua" w:hAnsi="Book Antiqua"/>
                <w:bCs/>
              </w:rPr>
              <w:t xml:space="preserve">, in line with PPP-MII Order  and </w:t>
            </w:r>
            <w:proofErr w:type="spellStart"/>
            <w:r w:rsidRPr="004C4902">
              <w:rPr>
                <w:rFonts w:ascii="Book Antiqua" w:hAnsi="Book Antiqua"/>
                <w:bCs/>
              </w:rPr>
              <w:t>MoP</w:t>
            </w:r>
            <w:proofErr w:type="spellEnd"/>
            <w:r w:rsidRPr="004C4902">
              <w:rPr>
                <w:rFonts w:ascii="Book Antiqua" w:hAnsi="Book Antiqua"/>
                <w:bCs/>
              </w:rPr>
              <w:t xml:space="preserve"> Order</w:t>
            </w:r>
            <w:r w:rsidRPr="007468E3">
              <w:rPr>
                <w:rFonts w:ascii="Book Antiqua" w:hAnsi="Book Antiqua"/>
                <w:bCs/>
              </w:rPr>
              <w:t>.</w:t>
            </w:r>
          </w:p>
        </w:tc>
      </w:tr>
      <w:tr w:rsidR="007B7A29" w:rsidRPr="007468E3" w14:paraId="7AD89370" w14:textId="77777777" w:rsidTr="00500D6E">
        <w:tc>
          <w:tcPr>
            <w:tcW w:w="900" w:type="dxa"/>
          </w:tcPr>
          <w:p w14:paraId="7AD8934E" w14:textId="77777777" w:rsidR="007B7A29" w:rsidRPr="007468E3" w:rsidRDefault="007B7A29" w:rsidP="007B7A29">
            <w:pPr>
              <w:numPr>
                <w:ilvl w:val="0"/>
                <w:numId w:val="1"/>
              </w:numPr>
              <w:jc w:val="both"/>
              <w:rPr>
                <w:rFonts w:ascii="Book Antiqua" w:hAnsi="Book Antiqua"/>
              </w:rPr>
            </w:pPr>
          </w:p>
        </w:tc>
        <w:tc>
          <w:tcPr>
            <w:tcW w:w="1397" w:type="dxa"/>
          </w:tcPr>
          <w:p w14:paraId="368D39E3" w14:textId="77777777" w:rsidR="007B7A29" w:rsidRPr="007468E3" w:rsidRDefault="007B7A29" w:rsidP="007B7A29">
            <w:pPr>
              <w:rPr>
                <w:rFonts w:ascii="Book Antiqua" w:hAnsi="Book Antiqua"/>
              </w:rPr>
            </w:pPr>
            <w:r w:rsidRPr="007468E3">
              <w:rPr>
                <w:rFonts w:ascii="Book Antiqua" w:hAnsi="Book Antiqua"/>
              </w:rPr>
              <w:t>ITB 15.4</w:t>
            </w:r>
          </w:p>
          <w:p w14:paraId="62F281FE" w14:textId="77777777" w:rsidR="007B7A29" w:rsidRPr="007468E3" w:rsidRDefault="007B7A29" w:rsidP="007B7A29">
            <w:pPr>
              <w:rPr>
                <w:rFonts w:ascii="Book Antiqua" w:hAnsi="Book Antiqua"/>
              </w:rPr>
            </w:pPr>
          </w:p>
          <w:p w14:paraId="0C71E6E3" w14:textId="77777777" w:rsidR="007B7A29" w:rsidRPr="007468E3" w:rsidRDefault="007B7A29" w:rsidP="007B7A29">
            <w:pPr>
              <w:rPr>
                <w:rFonts w:ascii="Book Antiqua" w:hAnsi="Book Antiqua"/>
              </w:rPr>
            </w:pPr>
          </w:p>
          <w:p w14:paraId="08B33E60" w14:textId="77777777" w:rsidR="007B7A29" w:rsidRPr="007468E3" w:rsidRDefault="007B7A29" w:rsidP="007B7A29">
            <w:pPr>
              <w:rPr>
                <w:rFonts w:ascii="Book Antiqua" w:hAnsi="Book Antiqua"/>
              </w:rPr>
            </w:pPr>
          </w:p>
          <w:p w14:paraId="5F6CAD48" w14:textId="77777777" w:rsidR="007B7A29" w:rsidRPr="007468E3" w:rsidRDefault="007B7A29" w:rsidP="007B7A29">
            <w:pPr>
              <w:rPr>
                <w:rFonts w:ascii="Book Antiqua" w:hAnsi="Book Antiqua"/>
              </w:rPr>
            </w:pPr>
          </w:p>
          <w:p w14:paraId="67409D23" w14:textId="77777777" w:rsidR="007B7A29" w:rsidRPr="007468E3" w:rsidRDefault="007B7A29" w:rsidP="007B7A29">
            <w:pPr>
              <w:rPr>
                <w:rFonts w:ascii="Book Antiqua" w:hAnsi="Book Antiqua"/>
              </w:rPr>
            </w:pPr>
          </w:p>
          <w:p w14:paraId="34D93CD4" w14:textId="77777777" w:rsidR="007B7A29" w:rsidRPr="007468E3" w:rsidRDefault="007B7A29" w:rsidP="007B7A29">
            <w:pPr>
              <w:rPr>
                <w:rFonts w:ascii="Book Antiqua" w:hAnsi="Book Antiqua"/>
              </w:rPr>
            </w:pPr>
          </w:p>
          <w:p w14:paraId="0CFF6730" w14:textId="77777777" w:rsidR="007B7A29" w:rsidRPr="007468E3" w:rsidRDefault="007B7A29" w:rsidP="007B7A29">
            <w:pPr>
              <w:rPr>
                <w:rFonts w:ascii="Book Antiqua" w:hAnsi="Book Antiqua"/>
              </w:rPr>
            </w:pPr>
          </w:p>
          <w:p w14:paraId="3D264B91" w14:textId="77777777" w:rsidR="007B7A29" w:rsidRPr="007468E3" w:rsidRDefault="007B7A29" w:rsidP="007B7A29">
            <w:pPr>
              <w:rPr>
                <w:rFonts w:ascii="Book Antiqua" w:hAnsi="Book Antiqua"/>
              </w:rPr>
            </w:pPr>
          </w:p>
          <w:p w14:paraId="012DDD2F" w14:textId="77777777" w:rsidR="007B7A29" w:rsidRPr="007468E3" w:rsidRDefault="007B7A29" w:rsidP="007B7A29">
            <w:pPr>
              <w:rPr>
                <w:rFonts w:ascii="Book Antiqua" w:hAnsi="Book Antiqua"/>
              </w:rPr>
            </w:pPr>
          </w:p>
          <w:p w14:paraId="578B0FF1" w14:textId="77777777" w:rsidR="007B7A29" w:rsidRPr="007468E3" w:rsidRDefault="007B7A29" w:rsidP="007B7A29">
            <w:pPr>
              <w:rPr>
                <w:rFonts w:ascii="Book Antiqua" w:hAnsi="Book Antiqua"/>
              </w:rPr>
            </w:pPr>
          </w:p>
          <w:p w14:paraId="0CEF6F6A" w14:textId="77777777" w:rsidR="007B7A29" w:rsidRPr="007468E3" w:rsidRDefault="007B7A29" w:rsidP="007B7A29">
            <w:pPr>
              <w:rPr>
                <w:rFonts w:ascii="Book Antiqua" w:hAnsi="Book Antiqua"/>
              </w:rPr>
            </w:pPr>
          </w:p>
          <w:p w14:paraId="5891F2CC" w14:textId="77777777" w:rsidR="007B7A29" w:rsidRPr="007468E3" w:rsidRDefault="007B7A29" w:rsidP="007B7A29">
            <w:pPr>
              <w:rPr>
                <w:rFonts w:ascii="Book Antiqua" w:hAnsi="Book Antiqua"/>
              </w:rPr>
            </w:pPr>
          </w:p>
          <w:p w14:paraId="721C6C46" w14:textId="77777777" w:rsidR="007B7A29" w:rsidRPr="007468E3" w:rsidRDefault="007B7A29" w:rsidP="007B7A29">
            <w:pPr>
              <w:rPr>
                <w:rFonts w:ascii="Book Antiqua" w:hAnsi="Book Antiqua"/>
              </w:rPr>
            </w:pPr>
          </w:p>
          <w:p w14:paraId="7AD8934F" w14:textId="31557599" w:rsidR="007B7A29" w:rsidRPr="007468E3" w:rsidRDefault="007B7A29" w:rsidP="007B7A29">
            <w:pPr>
              <w:rPr>
                <w:rFonts w:ascii="Book Antiqua" w:hAnsi="Book Antiqua" w:cs="Arial"/>
                <w:lang w:val="en-GB"/>
              </w:rPr>
            </w:pPr>
          </w:p>
        </w:tc>
        <w:tc>
          <w:tcPr>
            <w:tcW w:w="7200" w:type="dxa"/>
          </w:tcPr>
          <w:p w14:paraId="4772B669" w14:textId="77777777" w:rsidR="007B7A29" w:rsidRPr="007468E3" w:rsidRDefault="007B7A29" w:rsidP="007B7A29">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16CCB316" w14:textId="77777777" w:rsidR="007B7A29" w:rsidRPr="007468E3" w:rsidRDefault="007B7A29" w:rsidP="007B7A29">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7B7A29" w:rsidRPr="007468E3" w14:paraId="67D38B01" w14:textId="77777777" w:rsidTr="003D58BE">
              <w:tc>
                <w:tcPr>
                  <w:tcW w:w="597" w:type="dxa"/>
                </w:tcPr>
                <w:p w14:paraId="45FF1DC5" w14:textId="77777777" w:rsidR="007B7A29" w:rsidRPr="007468E3" w:rsidRDefault="007B7A29" w:rsidP="007B7A29">
                  <w:pPr>
                    <w:jc w:val="center"/>
                    <w:rPr>
                      <w:rFonts w:ascii="Book Antiqua" w:hAnsi="Book Antiqua"/>
                      <w:b/>
                      <w:bCs/>
                    </w:rPr>
                  </w:pPr>
                  <w:r w:rsidRPr="007468E3">
                    <w:rPr>
                      <w:rFonts w:ascii="Book Antiqua" w:hAnsi="Book Antiqua"/>
                      <w:b/>
                      <w:bCs/>
                    </w:rPr>
                    <w:t>S. No.</w:t>
                  </w:r>
                </w:p>
              </w:tc>
              <w:tc>
                <w:tcPr>
                  <w:tcW w:w="3354" w:type="dxa"/>
                </w:tcPr>
                <w:p w14:paraId="6725F30B" w14:textId="77777777" w:rsidR="007B7A29" w:rsidRPr="007468E3" w:rsidRDefault="007B7A29" w:rsidP="007B7A29">
                  <w:pPr>
                    <w:jc w:val="both"/>
                    <w:rPr>
                      <w:rFonts w:ascii="Book Antiqua" w:hAnsi="Book Antiqua"/>
                      <w:b/>
                      <w:bCs/>
                    </w:rPr>
                  </w:pPr>
                  <w:r w:rsidRPr="007468E3">
                    <w:rPr>
                      <w:rFonts w:ascii="Book Antiqua" w:hAnsi="Book Antiqua"/>
                      <w:b/>
                      <w:bCs/>
                    </w:rPr>
                    <w:t>Description of Documents</w:t>
                  </w:r>
                </w:p>
              </w:tc>
              <w:tc>
                <w:tcPr>
                  <w:tcW w:w="2977" w:type="dxa"/>
                </w:tcPr>
                <w:p w14:paraId="35E9DD17" w14:textId="77777777" w:rsidR="007B7A29" w:rsidRPr="007468E3" w:rsidRDefault="007B7A29" w:rsidP="007B7A29">
                  <w:pPr>
                    <w:jc w:val="both"/>
                    <w:rPr>
                      <w:rFonts w:ascii="Book Antiqua" w:hAnsi="Book Antiqua"/>
                      <w:b/>
                      <w:bCs/>
                    </w:rPr>
                  </w:pPr>
                  <w:r w:rsidRPr="007468E3">
                    <w:rPr>
                      <w:rFonts w:ascii="Book Antiqua" w:hAnsi="Book Antiqua"/>
                      <w:b/>
                      <w:bCs/>
                    </w:rPr>
                    <w:t>Name of File to be uploaded on the portal</w:t>
                  </w:r>
                </w:p>
              </w:tc>
            </w:tr>
            <w:tr w:rsidR="007B7A29" w:rsidRPr="007468E3" w14:paraId="6EE5D055" w14:textId="77777777" w:rsidTr="003D58BE">
              <w:tc>
                <w:tcPr>
                  <w:tcW w:w="597" w:type="dxa"/>
                </w:tcPr>
                <w:p w14:paraId="3988826D" w14:textId="77777777" w:rsidR="007B7A29" w:rsidRPr="007468E3" w:rsidRDefault="007B7A29" w:rsidP="007B7A29">
                  <w:pPr>
                    <w:jc w:val="center"/>
                    <w:rPr>
                      <w:rFonts w:ascii="Book Antiqua" w:hAnsi="Book Antiqua"/>
                    </w:rPr>
                  </w:pPr>
                  <w:r w:rsidRPr="007468E3">
                    <w:rPr>
                      <w:rFonts w:ascii="Book Antiqua" w:hAnsi="Book Antiqua"/>
                    </w:rPr>
                    <w:t>1.</w:t>
                  </w:r>
                </w:p>
              </w:tc>
              <w:tc>
                <w:tcPr>
                  <w:tcW w:w="3354" w:type="dxa"/>
                </w:tcPr>
                <w:p w14:paraId="45005A00" w14:textId="77777777" w:rsidR="007B7A29" w:rsidRPr="007468E3" w:rsidRDefault="007B7A29" w:rsidP="007B7A29">
                  <w:pPr>
                    <w:jc w:val="both"/>
                    <w:rPr>
                      <w:rFonts w:ascii="Book Antiqua" w:hAnsi="Book Antiqua"/>
                    </w:rPr>
                  </w:pPr>
                  <w:r w:rsidRPr="007468E3">
                    <w:rPr>
                      <w:rFonts w:ascii="Book Antiqua" w:hAnsi="Book Antiqua"/>
                    </w:rPr>
                    <w:t xml:space="preserve">Power of Attorney </w:t>
                  </w:r>
                </w:p>
              </w:tc>
              <w:tc>
                <w:tcPr>
                  <w:tcW w:w="2977" w:type="dxa"/>
                </w:tcPr>
                <w:p w14:paraId="39899A00" w14:textId="77777777" w:rsidR="007B7A29" w:rsidRPr="007468E3" w:rsidRDefault="007B7A29" w:rsidP="007B7A29">
                  <w:pPr>
                    <w:jc w:val="both"/>
                    <w:rPr>
                      <w:rFonts w:ascii="Book Antiqua" w:hAnsi="Book Antiqua"/>
                    </w:rPr>
                  </w:pPr>
                  <w:r w:rsidRPr="007468E3">
                    <w:rPr>
                      <w:rFonts w:ascii="Book Antiqua" w:hAnsi="Book Antiqua"/>
                    </w:rPr>
                    <w:t xml:space="preserve">poa.pdf </w:t>
                  </w:r>
                </w:p>
              </w:tc>
            </w:tr>
            <w:tr w:rsidR="007B7A29" w:rsidRPr="007468E3" w14:paraId="179293A7" w14:textId="77777777" w:rsidTr="003D58BE">
              <w:tc>
                <w:tcPr>
                  <w:tcW w:w="597" w:type="dxa"/>
                </w:tcPr>
                <w:p w14:paraId="01764106" w14:textId="77777777" w:rsidR="007B7A29" w:rsidRPr="007468E3" w:rsidRDefault="007B7A29" w:rsidP="007B7A29">
                  <w:pPr>
                    <w:jc w:val="center"/>
                    <w:rPr>
                      <w:rFonts w:ascii="Book Antiqua" w:hAnsi="Book Antiqua"/>
                    </w:rPr>
                  </w:pPr>
                  <w:r w:rsidRPr="007468E3">
                    <w:rPr>
                      <w:rFonts w:ascii="Book Antiqua" w:hAnsi="Book Antiqua"/>
                    </w:rPr>
                    <w:t>2.</w:t>
                  </w:r>
                </w:p>
              </w:tc>
              <w:tc>
                <w:tcPr>
                  <w:tcW w:w="3354" w:type="dxa"/>
                </w:tcPr>
                <w:p w14:paraId="30A92546" w14:textId="77777777" w:rsidR="007B7A29" w:rsidRPr="007468E3" w:rsidRDefault="007B7A29" w:rsidP="007B7A29">
                  <w:pPr>
                    <w:jc w:val="both"/>
                    <w:rPr>
                      <w:rFonts w:ascii="Book Antiqua" w:hAnsi="Book Antiqua"/>
                    </w:rPr>
                  </w:pPr>
                  <w:r w:rsidRPr="007468E3">
                    <w:rPr>
                      <w:rFonts w:ascii="Book Antiqua" w:hAnsi="Book Antiqua"/>
                    </w:rPr>
                    <w:t xml:space="preserve">DD against Bidding Document fee </w:t>
                  </w:r>
                </w:p>
              </w:tc>
              <w:tc>
                <w:tcPr>
                  <w:tcW w:w="2977" w:type="dxa"/>
                </w:tcPr>
                <w:p w14:paraId="6407BAB5" w14:textId="77777777" w:rsidR="007B7A29" w:rsidRPr="007468E3" w:rsidRDefault="007B7A29" w:rsidP="007B7A29">
                  <w:pPr>
                    <w:jc w:val="both"/>
                    <w:rPr>
                      <w:rFonts w:ascii="Book Antiqua" w:hAnsi="Book Antiqua"/>
                    </w:rPr>
                  </w:pPr>
                  <w:r w:rsidRPr="007468E3">
                    <w:rPr>
                      <w:rFonts w:ascii="Book Antiqua" w:hAnsi="Book Antiqua"/>
                    </w:rPr>
                    <w:t xml:space="preserve">dd.pdf </w:t>
                  </w:r>
                </w:p>
              </w:tc>
            </w:tr>
            <w:tr w:rsidR="007B7A29" w:rsidRPr="007468E3" w14:paraId="5E55E601" w14:textId="77777777" w:rsidTr="003D58BE">
              <w:tc>
                <w:tcPr>
                  <w:tcW w:w="597" w:type="dxa"/>
                </w:tcPr>
                <w:p w14:paraId="6D371A06" w14:textId="77777777" w:rsidR="007B7A29" w:rsidRPr="007468E3" w:rsidRDefault="007B7A29" w:rsidP="007B7A29">
                  <w:pPr>
                    <w:jc w:val="center"/>
                    <w:rPr>
                      <w:rFonts w:ascii="Book Antiqua" w:hAnsi="Book Antiqua"/>
                    </w:rPr>
                  </w:pPr>
                  <w:r w:rsidRPr="007468E3">
                    <w:rPr>
                      <w:rFonts w:ascii="Book Antiqua" w:hAnsi="Book Antiqua"/>
                    </w:rPr>
                    <w:t>3.</w:t>
                  </w:r>
                </w:p>
              </w:tc>
              <w:tc>
                <w:tcPr>
                  <w:tcW w:w="3354" w:type="dxa"/>
                </w:tcPr>
                <w:p w14:paraId="75EE4665" w14:textId="77777777" w:rsidR="007B7A29" w:rsidRPr="007468E3" w:rsidRDefault="007B7A29" w:rsidP="007B7A29">
                  <w:pPr>
                    <w:jc w:val="both"/>
                    <w:rPr>
                      <w:rFonts w:ascii="Book Antiqua" w:hAnsi="Book Antiqua"/>
                    </w:rPr>
                  </w:pPr>
                  <w:r w:rsidRPr="007468E3">
                    <w:rPr>
                      <w:rFonts w:ascii="Book Antiqua" w:hAnsi="Book Antiqua"/>
                    </w:rPr>
                    <w:t xml:space="preserve">Constitution of legal status </w:t>
                  </w:r>
                </w:p>
              </w:tc>
              <w:tc>
                <w:tcPr>
                  <w:tcW w:w="2977" w:type="dxa"/>
                </w:tcPr>
                <w:p w14:paraId="510F9863" w14:textId="77777777" w:rsidR="007B7A29" w:rsidRPr="007468E3" w:rsidRDefault="007B7A29" w:rsidP="007B7A29">
                  <w:pPr>
                    <w:jc w:val="both"/>
                    <w:rPr>
                      <w:rFonts w:ascii="Book Antiqua" w:hAnsi="Book Antiqua"/>
                    </w:rPr>
                  </w:pPr>
                  <w:r w:rsidRPr="007468E3">
                    <w:rPr>
                      <w:rFonts w:ascii="Book Antiqua" w:hAnsi="Book Antiqua"/>
                    </w:rPr>
                    <w:t xml:space="preserve">legal.pdf </w:t>
                  </w:r>
                </w:p>
              </w:tc>
            </w:tr>
            <w:tr w:rsidR="007B7A29" w:rsidRPr="007468E3" w14:paraId="46663F06" w14:textId="77777777" w:rsidTr="003D58BE">
              <w:tc>
                <w:tcPr>
                  <w:tcW w:w="597" w:type="dxa"/>
                </w:tcPr>
                <w:p w14:paraId="20659E9D" w14:textId="77777777" w:rsidR="007B7A29" w:rsidRPr="007468E3" w:rsidRDefault="007B7A29" w:rsidP="007B7A29">
                  <w:pPr>
                    <w:jc w:val="center"/>
                    <w:rPr>
                      <w:rFonts w:ascii="Book Antiqua" w:hAnsi="Book Antiqua"/>
                    </w:rPr>
                  </w:pPr>
                  <w:r w:rsidRPr="007468E3">
                    <w:rPr>
                      <w:rFonts w:ascii="Book Antiqua" w:hAnsi="Book Antiqua"/>
                    </w:rPr>
                    <w:t>4.</w:t>
                  </w:r>
                </w:p>
              </w:tc>
              <w:tc>
                <w:tcPr>
                  <w:tcW w:w="3354" w:type="dxa"/>
                </w:tcPr>
                <w:p w14:paraId="7582B63D"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32962DC2"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7B7A29" w:rsidRPr="007468E3" w14:paraId="7D8FD1D4" w14:textId="77777777" w:rsidTr="003D58BE">
              <w:tc>
                <w:tcPr>
                  <w:tcW w:w="597" w:type="dxa"/>
                </w:tcPr>
                <w:p w14:paraId="5B8C90F6" w14:textId="77777777" w:rsidR="007B7A29" w:rsidRPr="007468E3" w:rsidRDefault="007B7A29" w:rsidP="007B7A29">
                  <w:pPr>
                    <w:jc w:val="center"/>
                    <w:rPr>
                      <w:rFonts w:ascii="Book Antiqua" w:hAnsi="Book Antiqua"/>
                    </w:rPr>
                  </w:pPr>
                  <w:r w:rsidRPr="007468E3">
                    <w:rPr>
                      <w:rFonts w:ascii="Book Antiqua" w:hAnsi="Book Antiqua"/>
                    </w:rPr>
                    <w:t>5.</w:t>
                  </w:r>
                </w:p>
              </w:tc>
              <w:tc>
                <w:tcPr>
                  <w:tcW w:w="3354" w:type="dxa"/>
                </w:tcPr>
                <w:p w14:paraId="3AA207A8"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750C8D26"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7B7A29" w:rsidRPr="007468E3" w14:paraId="5A190771" w14:textId="77777777" w:rsidTr="003D58BE">
              <w:trPr>
                <w:trHeight w:val="70"/>
              </w:trPr>
              <w:tc>
                <w:tcPr>
                  <w:tcW w:w="597" w:type="dxa"/>
                </w:tcPr>
                <w:p w14:paraId="1171A8EE" w14:textId="77777777" w:rsidR="007B7A29" w:rsidRPr="007468E3" w:rsidRDefault="007B7A29" w:rsidP="007B7A29">
                  <w:pPr>
                    <w:jc w:val="center"/>
                    <w:rPr>
                      <w:rFonts w:ascii="Book Antiqua" w:hAnsi="Book Antiqua"/>
                    </w:rPr>
                  </w:pPr>
                  <w:r w:rsidRPr="007468E3">
                    <w:rPr>
                      <w:rFonts w:ascii="Book Antiqua" w:hAnsi="Book Antiqua"/>
                    </w:rPr>
                    <w:t>6.</w:t>
                  </w:r>
                </w:p>
              </w:tc>
              <w:tc>
                <w:tcPr>
                  <w:tcW w:w="3354" w:type="dxa"/>
                </w:tcPr>
                <w:p w14:paraId="506A7020" w14:textId="77777777" w:rsidR="007B7A29" w:rsidRPr="007468E3" w:rsidRDefault="007B7A29" w:rsidP="007B7A29">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1E5C6846" w14:textId="77777777" w:rsidR="007B7A29" w:rsidRPr="007468E3" w:rsidRDefault="007B7A29" w:rsidP="007B7A29">
                  <w:pPr>
                    <w:jc w:val="both"/>
                    <w:rPr>
                      <w:rFonts w:ascii="Book Antiqua" w:hAnsi="Book Antiqua"/>
                    </w:rPr>
                  </w:pPr>
                  <w:r w:rsidRPr="007468E3">
                    <w:rPr>
                      <w:rFonts w:ascii="Book Antiqua" w:hAnsi="Book Antiqua"/>
                    </w:rPr>
                    <w:t xml:space="preserve">incorporation.pdf </w:t>
                  </w:r>
                </w:p>
              </w:tc>
            </w:tr>
            <w:tr w:rsidR="007B7A29" w:rsidRPr="007468E3" w14:paraId="11C011B1" w14:textId="77777777" w:rsidTr="003D58BE">
              <w:trPr>
                <w:trHeight w:val="70"/>
              </w:trPr>
              <w:tc>
                <w:tcPr>
                  <w:tcW w:w="597" w:type="dxa"/>
                </w:tcPr>
                <w:p w14:paraId="0D3F54DE" w14:textId="77777777" w:rsidR="007B7A29" w:rsidRPr="007468E3" w:rsidRDefault="007B7A29" w:rsidP="007B7A29">
                  <w:pPr>
                    <w:jc w:val="center"/>
                    <w:rPr>
                      <w:rFonts w:ascii="Book Antiqua" w:hAnsi="Book Antiqua"/>
                    </w:rPr>
                  </w:pPr>
                  <w:r w:rsidRPr="007468E3">
                    <w:rPr>
                      <w:rFonts w:ascii="Book Antiqua" w:hAnsi="Book Antiqua"/>
                    </w:rPr>
                    <w:t>7.</w:t>
                  </w:r>
                </w:p>
              </w:tc>
              <w:tc>
                <w:tcPr>
                  <w:tcW w:w="3354" w:type="dxa"/>
                </w:tcPr>
                <w:p w14:paraId="51A781D1" w14:textId="77777777" w:rsidR="007B7A29" w:rsidRPr="007468E3" w:rsidRDefault="007B7A29" w:rsidP="007B7A29">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222C1F78" w14:textId="77777777" w:rsidR="007B7A29" w:rsidRPr="007468E3" w:rsidRDefault="007B7A29" w:rsidP="007B7A29">
                  <w:pPr>
                    <w:jc w:val="both"/>
                    <w:rPr>
                      <w:rFonts w:ascii="Book Antiqua" w:hAnsi="Book Antiqua"/>
                    </w:rPr>
                  </w:pPr>
                  <w:r w:rsidRPr="007468E3">
                    <w:rPr>
                      <w:rFonts w:ascii="Book Antiqua" w:hAnsi="Book Antiqua"/>
                    </w:rPr>
                    <w:t xml:space="preserve">techexp.pdf </w:t>
                  </w:r>
                </w:p>
              </w:tc>
            </w:tr>
            <w:tr w:rsidR="007B7A29" w:rsidRPr="007468E3" w14:paraId="40D1331C" w14:textId="77777777" w:rsidTr="003D58BE">
              <w:trPr>
                <w:trHeight w:val="70"/>
              </w:trPr>
              <w:tc>
                <w:tcPr>
                  <w:tcW w:w="597" w:type="dxa"/>
                </w:tcPr>
                <w:p w14:paraId="107377A3" w14:textId="77777777" w:rsidR="007B7A29" w:rsidRPr="007468E3" w:rsidRDefault="007B7A29" w:rsidP="007B7A29">
                  <w:pPr>
                    <w:jc w:val="center"/>
                    <w:rPr>
                      <w:rFonts w:ascii="Book Antiqua" w:hAnsi="Book Antiqua"/>
                    </w:rPr>
                  </w:pPr>
                  <w:r w:rsidRPr="007468E3">
                    <w:rPr>
                      <w:rFonts w:ascii="Book Antiqua" w:hAnsi="Book Antiqua"/>
                    </w:rPr>
                    <w:t>8.</w:t>
                  </w:r>
                </w:p>
              </w:tc>
              <w:tc>
                <w:tcPr>
                  <w:tcW w:w="3354" w:type="dxa"/>
                </w:tcPr>
                <w:p w14:paraId="38C174DE" w14:textId="77777777" w:rsidR="007B7A29" w:rsidRPr="007468E3" w:rsidRDefault="007B7A29" w:rsidP="007B7A29">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70AD3B84" w14:textId="77777777" w:rsidR="007B7A29" w:rsidRPr="007468E3" w:rsidRDefault="007B7A29" w:rsidP="007B7A29">
                  <w:pPr>
                    <w:jc w:val="both"/>
                    <w:rPr>
                      <w:rFonts w:ascii="Book Antiqua" w:hAnsi="Book Antiqua"/>
                    </w:rPr>
                  </w:pPr>
                  <w:r w:rsidRPr="007468E3">
                    <w:rPr>
                      <w:rFonts w:ascii="Book Antiqua" w:hAnsi="Book Antiqua"/>
                    </w:rPr>
                    <w:t xml:space="preserve">balsheet.pdf </w:t>
                  </w:r>
                </w:p>
              </w:tc>
            </w:tr>
            <w:tr w:rsidR="007B7A29" w:rsidRPr="007468E3" w14:paraId="0EB250A2" w14:textId="77777777" w:rsidTr="003D58BE">
              <w:trPr>
                <w:trHeight w:val="70"/>
              </w:trPr>
              <w:tc>
                <w:tcPr>
                  <w:tcW w:w="597" w:type="dxa"/>
                </w:tcPr>
                <w:p w14:paraId="34A29243" w14:textId="77777777" w:rsidR="007B7A29" w:rsidRPr="007468E3" w:rsidRDefault="007B7A29" w:rsidP="007B7A29">
                  <w:pPr>
                    <w:jc w:val="center"/>
                    <w:rPr>
                      <w:rFonts w:ascii="Book Antiqua" w:hAnsi="Book Antiqua"/>
                    </w:rPr>
                  </w:pPr>
                  <w:r w:rsidRPr="007468E3">
                    <w:rPr>
                      <w:rFonts w:ascii="Book Antiqua" w:hAnsi="Book Antiqua"/>
                    </w:rPr>
                    <w:t>9.</w:t>
                  </w:r>
                </w:p>
              </w:tc>
              <w:tc>
                <w:tcPr>
                  <w:tcW w:w="3354" w:type="dxa"/>
                </w:tcPr>
                <w:p w14:paraId="5BD1ED0E" w14:textId="77777777" w:rsidR="007B7A29" w:rsidRPr="007468E3" w:rsidRDefault="007B7A29" w:rsidP="007B7A29">
                  <w:pPr>
                    <w:jc w:val="both"/>
                    <w:rPr>
                      <w:rFonts w:ascii="Book Antiqua" w:hAnsi="Book Antiqua"/>
                    </w:rPr>
                  </w:pPr>
                  <w:r w:rsidRPr="007468E3">
                    <w:rPr>
                      <w:rFonts w:ascii="Book Antiqua" w:hAnsi="Book Antiqua"/>
                    </w:rPr>
                    <w:t xml:space="preserve">Declaration </w:t>
                  </w:r>
                  <w:proofErr w:type="gramStart"/>
                  <w:r w:rsidRPr="007468E3">
                    <w:rPr>
                      <w:rFonts w:ascii="Book Antiqua" w:hAnsi="Book Antiqua"/>
                    </w:rPr>
                    <w:t>in regard to</w:t>
                  </w:r>
                  <w:proofErr w:type="gramEnd"/>
                  <w:r w:rsidRPr="007468E3">
                    <w:rPr>
                      <w:rFonts w:ascii="Book Antiqua" w:hAnsi="Book Antiqua"/>
                    </w:rPr>
                    <w:t xml:space="preserve"> </w:t>
                  </w:r>
                  <w:proofErr w:type="gramStart"/>
                  <w:r w:rsidRPr="007468E3">
                    <w:rPr>
                      <w:rFonts w:ascii="Book Antiqua" w:hAnsi="Book Antiqua"/>
                    </w:rPr>
                    <w:t>Financial</w:t>
                  </w:r>
                  <w:proofErr w:type="gramEnd"/>
                  <w:r w:rsidRPr="007468E3">
                    <w:rPr>
                      <w:rFonts w:ascii="Book Antiqua" w:hAnsi="Book Antiqua"/>
                    </w:rPr>
                    <w:t xml:space="preserve"> re-structuring </w:t>
                  </w:r>
                </w:p>
              </w:tc>
              <w:tc>
                <w:tcPr>
                  <w:tcW w:w="2977" w:type="dxa"/>
                </w:tcPr>
                <w:p w14:paraId="1F800E53" w14:textId="77777777" w:rsidR="007B7A29" w:rsidRPr="007468E3" w:rsidRDefault="007B7A29" w:rsidP="007B7A29">
                  <w:pPr>
                    <w:jc w:val="both"/>
                    <w:rPr>
                      <w:rFonts w:ascii="Book Antiqua" w:hAnsi="Book Antiqua"/>
                    </w:rPr>
                  </w:pPr>
                  <w:r w:rsidRPr="007468E3">
                    <w:rPr>
                      <w:rFonts w:ascii="Book Antiqua" w:hAnsi="Book Antiqua"/>
                    </w:rPr>
                    <w:t xml:space="preserve">Decl_Fin_re_struc.pdf </w:t>
                  </w:r>
                </w:p>
              </w:tc>
            </w:tr>
            <w:tr w:rsidR="007B7A29" w:rsidRPr="007468E3" w14:paraId="6487686B" w14:textId="77777777" w:rsidTr="003D58BE">
              <w:trPr>
                <w:trHeight w:val="70"/>
              </w:trPr>
              <w:tc>
                <w:tcPr>
                  <w:tcW w:w="597" w:type="dxa"/>
                </w:tcPr>
                <w:p w14:paraId="69CC1F74" w14:textId="77777777" w:rsidR="007B7A29" w:rsidRPr="007468E3" w:rsidRDefault="007B7A29" w:rsidP="007B7A29">
                  <w:pPr>
                    <w:jc w:val="center"/>
                    <w:rPr>
                      <w:rFonts w:ascii="Book Antiqua" w:hAnsi="Book Antiqua"/>
                    </w:rPr>
                  </w:pPr>
                  <w:r w:rsidRPr="007468E3">
                    <w:rPr>
                      <w:rFonts w:ascii="Book Antiqua" w:hAnsi="Book Antiqua"/>
                    </w:rPr>
                    <w:t>10.</w:t>
                  </w:r>
                </w:p>
              </w:tc>
              <w:tc>
                <w:tcPr>
                  <w:tcW w:w="3354" w:type="dxa"/>
                </w:tcPr>
                <w:p w14:paraId="56DFA5B7" w14:textId="77777777" w:rsidR="007B7A29" w:rsidRPr="007468E3" w:rsidRDefault="007B7A29" w:rsidP="007B7A29">
                  <w:pPr>
                    <w:jc w:val="both"/>
                    <w:rPr>
                      <w:rFonts w:ascii="Book Antiqua" w:hAnsi="Book Antiqua"/>
                    </w:rPr>
                  </w:pPr>
                  <w:r w:rsidRPr="007468E3">
                    <w:rPr>
                      <w:rFonts w:ascii="Book Antiqua" w:hAnsi="Book Antiqua"/>
                    </w:rPr>
                    <w:t xml:space="preserve">Bank Certificate </w:t>
                  </w:r>
                </w:p>
              </w:tc>
              <w:tc>
                <w:tcPr>
                  <w:tcW w:w="2977" w:type="dxa"/>
                </w:tcPr>
                <w:p w14:paraId="5CE551FE" w14:textId="77777777" w:rsidR="007B7A29" w:rsidRPr="007468E3" w:rsidRDefault="007B7A29" w:rsidP="007B7A29">
                  <w:pPr>
                    <w:jc w:val="both"/>
                    <w:rPr>
                      <w:rFonts w:ascii="Book Antiqua" w:hAnsi="Book Antiqua"/>
                    </w:rPr>
                  </w:pPr>
                  <w:r w:rsidRPr="007468E3">
                    <w:rPr>
                      <w:rFonts w:ascii="Book Antiqua" w:hAnsi="Book Antiqua"/>
                    </w:rPr>
                    <w:t xml:space="preserve">bank.pdf </w:t>
                  </w:r>
                </w:p>
              </w:tc>
            </w:tr>
            <w:tr w:rsidR="007B7A29" w:rsidRPr="007468E3" w14:paraId="4C216E9C" w14:textId="77777777" w:rsidTr="003D58BE">
              <w:trPr>
                <w:trHeight w:val="70"/>
              </w:trPr>
              <w:tc>
                <w:tcPr>
                  <w:tcW w:w="597" w:type="dxa"/>
                </w:tcPr>
                <w:p w14:paraId="39BDC755" w14:textId="77777777" w:rsidR="007B7A29" w:rsidRPr="007468E3" w:rsidRDefault="007B7A29" w:rsidP="007B7A29">
                  <w:pPr>
                    <w:jc w:val="center"/>
                    <w:rPr>
                      <w:rFonts w:ascii="Book Antiqua" w:hAnsi="Book Antiqua"/>
                    </w:rPr>
                  </w:pPr>
                  <w:r w:rsidRPr="007468E3">
                    <w:rPr>
                      <w:rFonts w:ascii="Book Antiqua" w:hAnsi="Book Antiqua"/>
                    </w:rPr>
                    <w:t>11.</w:t>
                  </w:r>
                </w:p>
              </w:tc>
              <w:tc>
                <w:tcPr>
                  <w:tcW w:w="3354" w:type="dxa"/>
                </w:tcPr>
                <w:p w14:paraId="4094E863" w14:textId="77777777" w:rsidR="007B7A29" w:rsidRPr="007468E3" w:rsidRDefault="007B7A29" w:rsidP="007B7A29">
                  <w:pPr>
                    <w:jc w:val="both"/>
                    <w:rPr>
                      <w:rFonts w:ascii="Book Antiqua" w:hAnsi="Book Antiqua"/>
                    </w:rPr>
                  </w:pPr>
                  <w:r w:rsidRPr="007468E3">
                    <w:rPr>
                      <w:rFonts w:ascii="Book Antiqua" w:hAnsi="Book Antiqua"/>
                    </w:rPr>
                    <w:t xml:space="preserve">Manufacturer Authorization </w:t>
                  </w:r>
                </w:p>
              </w:tc>
              <w:tc>
                <w:tcPr>
                  <w:tcW w:w="2977" w:type="dxa"/>
                </w:tcPr>
                <w:p w14:paraId="2BA3F602" w14:textId="77777777" w:rsidR="007B7A29" w:rsidRPr="007468E3" w:rsidRDefault="007B7A29" w:rsidP="007B7A29">
                  <w:pPr>
                    <w:jc w:val="both"/>
                    <w:rPr>
                      <w:rFonts w:ascii="Book Antiqua" w:hAnsi="Book Antiqua"/>
                    </w:rPr>
                  </w:pPr>
                  <w:r w:rsidRPr="007468E3">
                    <w:rPr>
                      <w:rFonts w:ascii="Book Antiqua" w:hAnsi="Book Antiqua"/>
                    </w:rPr>
                    <w:t xml:space="preserve">manuauth.pdf </w:t>
                  </w:r>
                </w:p>
              </w:tc>
            </w:tr>
            <w:tr w:rsidR="007B7A29" w:rsidRPr="007468E3" w14:paraId="209160F7" w14:textId="77777777" w:rsidTr="003D58BE">
              <w:trPr>
                <w:trHeight w:val="70"/>
              </w:trPr>
              <w:tc>
                <w:tcPr>
                  <w:tcW w:w="597" w:type="dxa"/>
                </w:tcPr>
                <w:p w14:paraId="399D463E" w14:textId="77777777" w:rsidR="007B7A29" w:rsidRPr="007468E3" w:rsidRDefault="007B7A29" w:rsidP="007B7A29">
                  <w:pPr>
                    <w:jc w:val="center"/>
                    <w:rPr>
                      <w:rFonts w:ascii="Book Antiqua" w:hAnsi="Book Antiqua"/>
                    </w:rPr>
                  </w:pPr>
                  <w:r w:rsidRPr="007468E3">
                    <w:rPr>
                      <w:rFonts w:ascii="Book Antiqua" w:hAnsi="Book Antiqua"/>
                    </w:rPr>
                    <w:t>12.</w:t>
                  </w:r>
                </w:p>
              </w:tc>
              <w:tc>
                <w:tcPr>
                  <w:tcW w:w="3354" w:type="dxa"/>
                </w:tcPr>
                <w:p w14:paraId="619C7DC1" w14:textId="77777777" w:rsidR="007B7A29" w:rsidRPr="007468E3" w:rsidRDefault="007B7A29" w:rsidP="007B7A29">
                  <w:pPr>
                    <w:jc w:val="both"/>
                    <w:rPr>
                      <w:rFonts w:ascii="Book Antiqua" w:hAnsi="Book Antiqua"/>
                    </w:rPr>
                  </w:pPr>
                  <w:r w:rsidRPr="007468E3">
                    <w:rPr>
                      <w:rFonts w:ascii="Book Antiqua" w:hAnsi="Book Antiqua"/>
                    </w:rPr>
                    <w:t xml:space="preserve">Work Schedule (BAR Chart) </w:t>
                  </w:r>
                </w:p>
              </w:tc>
              <w:tc>
                <w:tcPr>
                  <w:tcW w:w="2977" w:type="dxa"/>
                </w:tcPr>
                <w:p w14:paraId="4B914F05" w14:textId="77777777" w:rsidR="007B7A29" w:rsidRPr="007468E3" w:rsidRDefault="007B7A29" w:rsidP="007B7A29">
                  <w:pPr>
                    <w:jc w:val="both"/>
                    <w:rPr>
                      <w:rFonts w:ascii="Book Antiqua" w:hAnsi="Book Antiqua"/>
                    </w:rPr>
                  </w:pPr>
                  <w:r w:rsidRPr="007468E3">
                    <w:rPr>
                      <w:rFonts w:ascii="Book Antiqua" w:hAnsi="Book Antiqua"/>
                    </w:rPr>
                    <w:t xml:space="preserve">barchart.pdf </w:t>
                  </w:r>
                </w:p>
              </w:tc>
            </w:tr>
            <w:tr w:rsidR="007B7A29" w:rsidRPr="007468E3" w14:paraId="5A0F78DA" w14:textId="77777777" w:rsidTr="003D58BE">
              <w:trPr>
                <w:trHeight w:val="70"/>
              </w:trPr>
              <w:tc>
                <w:tcPr>
                  <w:tcW w:w="597" w:type="dxa"/>
                </w:tcPr>
                <w:p w14:paraId="044197A9" w14:textId="77777777" w:rsidR="007B7A29" w:rsidRPr="007468E3" w:rsidRDefault="007B7A29" w:rsidP="007B7A29">
                  <w:pPr>
                    <w:jc w:val="center"/>
                    <w:rPr>
                      <w:rFonts w:ascii="Book Antiqua" w:hAnsi="Book Antiqua"/>
                    </w:rPr>
                  </w:pPr>
                  <w:r w:rsidRPr="007468E3">
                    <w:rPr>
                      <w:rFonts w:ascii="Book Antiqua" w:hAnsi="Book Antiqua"/>
                    </w:rPr>
                    <w:t>13.</w:t>
                  </w:r>
                </w:p>
              </w:tc>
              <w:tc>
                <w:tcPr>
                  <w:tcW w:w="3354" w:type="dxa"/>
                </w:tcPr>
                <w:p w14:paraId="6363DD26" w14:textId="77777777" w:rsidR="007B7A29" w:rsidRPr="007468E3" w:rsidRDefault="007B7A29" w:rsidP="007B7A29">
                  <w:pPr>
                    <w:jc w:val="both"/>
                    <w:rPr>
                      <w:rFonts w:ascii="Book Antiqua" w:hAnsi="Book Antiqua"/>
                    </w:rPr>
                  </w:pPr>
                  <w:r w:rsidRPr="007468E3">
                    <w:rPr>
                      <w:rFonts w:ascii="Book Antiqua" w:hAnsi="Book Antiqua"/>
                    </w:rPr>
                    <w:t xml:space="preserve">Guarantee Declaration </w:t>
                  </w:r>
                </w:p>
              </w:tc>
              <w:tc>
                <w:tcPr>
                  <w:tcW w:w="2977" w:type="dxa"/>
                </w:tcPr>
                <w:p w14:paraId="0927E1D6" w14:textId="77777777" w:rsidR="007B7A29" w:rsidRPr="007468E3" w:rsidRDefault="007B7A29" w:rsidP="007B7A29">
                  <w:pPr>
                    <w:jc w:val="both"/>
                    <w:rPr>
                      <w:rFonts w:ascii="Book Antiqua" w:hAnsi="Book Antiqua"/>
                    </w:rPr>
                  </w:pPr>
                  <w:r w:rsidRPr="007468E3">
                    <w:rPr>
                      <w:rFonts w:ascii="Book Antiqua" w:hAnsi="Book Antiqua"/>
                    </w:rPr>
                    <w:t xml:space="preserve">guarantee.pdf </w:t>
                  </w:r>
                </w:p>
              </w:tc>
            </w:tr>
            <w:tr w:rsidR="007B7A29" w:rsidRPr="007468E3" w14:paraId="4AD8FD4B" w14:textId="77777777" w:rsidTr="003D58BE">
              <w:trPr>
                <w:trHeight w:val="70"/>
              </w:trPr>
              <w:tc>
                <w:tcPr>
                  <w:tcW w:w="597" w:type="dxa"/>
                </w:tcPr>
                <w:p w14:paraId="1E9C202F" w14:textId="77777777" w:rsidR="007B7A29" w:rsidRPr="007468E3" w:rsidRDefault="007B7A29" w:rsidP="007B7A29">
                  <w:pPr>
                    <w:jc w:val="center"/>
                    <w:rPr>
                      <w:rFonts w:ascii="Book Antiqua" w:hAnsi="Book Antiqua"/>
                    </w:rPr>
                  </w:pPr>
                  <w:r w:rsidRPr="007468E3">
                    <w:rPr>
                      <w:rFonts w:ascii="Book Antiqua" w:hAnsi="Book Antiqua"/>
                    </w:rPr>
                    <w:t>14.</w:t>
                  </w:r>
                </w:p>
              </w:tc>
              <w:tc>
                <w:tcPr>
                  <w:tcW w:w="3354" w:type="dxa"/>
                </w:tcPr>
                <w:p w14:paraId="668B6E82" w14:textId="77777777" w:rsidR="007B7A29" w:rsidRPr="007468E3" w:rsidRDefault="007B7A29" w:rsidP="007B7A29">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0E1B5D5A" w14:textId="77777777" w:rsidR="007B7A29" w:rsidRPr="007468E3" w:rsidRDefault="007B7A29" w:rsidP="007B7A29">
                  <w:pPr>
                    <w:jc w:val="both"/>
                    <w:rPr>
                      <w:rFonts w:ascii="Book Antiqua" w:hAnsi="Book Antiqua"/>
                    </w:rPr>
                  </w:pPr>
                  <w:r w:rsidRPr="007468E3">
                    <w:rPr>
                      <w:rFonts w:ascii="Book Antiqua" w:hAnsi="Book Antiqua"/>
                    </w:rPr>
                    <w:t xml:space="preserve">pvindex.pdf </w:t>
                  </w:r>
                </w:p>
              </w:tc>
            </w:tr>
            <w:tr w:rsidR="007B7A29" w:rsidRPr="007468E3" w14:paraId="4FC6C061" w14:textId="77777777" w:rsidTr="003D58BE">
              <w:trPr>
                <w:trHeight w:val="70"/>
              </w:trPr>
              <w:tc>
                <w:tcPr>
                  <w:tcW w:w="597" w:type="dxa"/>
                </w:tcPr>
                <w:p w14:paraId="0179F78C" w14:textId="77777777" w:rsidR="007B7A29" w:rsidRPr="007468E3" w:rsidRDefault="007B7A29" w:rsidP="007B7A29">
                  <w:pPr>
                    <w:jc w:val="center"/>
                    <w:rPr>
                      <w:rFonts w:ascii="Book Antiqua" w:hAnsi="Book Antiqua"/>
                    </w:rPr>
                  </w:pPr>
                  <w:r w:rsidRPr="007468E3">
                    <w:rPr>
                      <w:rFonts w:ascii="Book Antiqua" w:hAnsi="Book Antiqua"/>
                    </w:rPr>
                    <w:t>15.</w:t>
                  </w:r>
                </w:p>
              </w:tc>
              <w:tc>
                <w:tcPr>
                  <w:tcW w:w="3354" w:type="dxa"/>
                </w:tcPr>
                <w:p w14:paraId="3F1A6C68" w14:textId="77777777" w:rsidR="007B7A29" w:rsidRPr="007468E3" w:rsidRDefault="007B7A29" w:rsidP="007B7A29">
                  <w:pPr>
                    <w:jc w:val="both"/>
                    <w:rPr>
                      <w:rFonts w:ascii="Book Antiqua" w:hAnsi="Book Antiqua"/>
                    </w:rPr>
                  </w:pPr>
                  <w:r w:rsidRPr="007468E3">
                    <w:rPr>
                      <w:rFonts w:ascii="Book Antiqua" w:hAnsi="Book Antiqua"/>
                    </w:rPr>
                    <w:t xml:space="preserve">Cancelled Cheque </w:t>
                  </w:r>
                </w:p>
              </w:tc>
              <w:tc>
                <w:tcPr>
                  <w:tcW w:w="2977" w:type="dxa"/>
                </w:tcPr>
                <w:p w14:paraId="73BDB49C" w14:textId="77777777" w:rsidR="007B7A29" w:rsidRPr="007468E3" w:rsidRDefault="007B7A29" w:rsidP="007B7A29">
                  <w:pPr>
                    <w:jc w:val="both"/>
                    <w:rPr>
                      <w:rFonts w:ascii="Book Antiqua" w:hAnsi="Book Antiqua"/>
                    </w:rPr>
                  </w:pPr>
                  <w:r w:rsidRPr="007468E3">
                    <w:rPr>
                      <w:rFonts w:ascii="Book Antiqua" w:hAnsi="Book Antiqua"/>
                    </w:rPr>
                    <w:t xml:space="preserve">cheque.pdf </w:t>
                  </w:r>
                </w:p>
              </w:tc>
            </w:tr>
            <w:tr w:rsidR="007B7A29" w:rsidRPr="007468E3" w14:paraId="3C6AFFA3" w14:textId="77777777" w:rsidTr="003D58BE">
              <w:trPr>
                <w:trHeight w:val="70"/>
              </w:trPr>
              <w:tc>
                <w:tcPr>
                  <w:tcW w:w="597" w:type="dxa"/>
                </w:tcPr>
                <w:p w14:paraId="16CF1EE2" w14:textId="77777777" w:rsidR="007B7A29" w:rsidRPr="007468E3" w:rsidRDefault="007B7A29" w:rsidP="007B7A29">
                  <w:pPr>
                    <w:jc w:val="center"/>
                    <w:rPr>
                      <w:rFonts w:ascii="Book Antiqua" w:hAnsi="Book Antiqua"/>
                    </w:rPr>
                  </w:pPr>
                  <w:r w:rsidRPr="007468E3">
                    <w:rPr>
                      <w:rFonts w:ascii="Book Antiqua" w:hAnsi="Book Antiqua"/>
                    </w:rPr>
                    <w:t>16.</w:t>
                  </w:r>
                </w:p>
              </w:tc>
              <w:tc>
                <w:tcPr>
                  <w:tcW w:w="3354" w:type="dxa"/>
                </w:tcPr>
                <w:p w14:paraId="22E08F2F"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 </w:t>
                  </w:r>
                </w:p>
              </w:tc>
              <w:tc>
                <w:tcPr>
                  <w:tcW w:w="2977" w:type="dxa"/>
                </w:tcPr>
                <w:p w14:paraId="1BE1B1B4"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certificate.pdf </w:t>
                  </w:r>
                </w:p>
              </w:tc>
            </w:tr>
            <w:tr w:rsidR="007B7A29" w:rsidRPr="007468E3" w14:paraId="77592617" w14:textId="77777777" w:rsidTr="003D58BE">
              <w:trPr>
                <w:trHeight w:val="70"/>
              </w:trPr>
              <w:tc>
                <w:tcPr>
                  <w:tcW w:w="597" w:type="dxa"/>
                </w:tcPr>
                <w:p w14:paraId="6FDDE15C" w14:textId="77777777" w:rsidR="007B7A29" w:rsidRPr="007468E3" w:rsidRDefault="007B7A29" w:rsidP="007B7A29">
                  <w:pPr>
                    <w:jc w:val="center"/>
                    <w:rPr>
                      <w:rFonts w:ascii="Book Antiqua" w:hAnsi="Book Antiqua"/>
                    </w:rPr>
                  </w:pPr>
                  <w:r w:rsidRPr="007468E3">
                    <w:rPr>
                      <w:rFonts w:ascii="Book Antiqua" w:hAnsi="Book Antiqua"/>
                    </w:rPr>
                    <w:lastRenderedPageBreak/>
                    <w:t>17.</w:t>
                  </w:r>
                </w:p>
              </w:tc>
              <w:tc>
                <w:tcPr>
                  <w:tcW w:w="3354" w:type="dxa"/>
                </w:tcPr>
                <w:p w14:paraId="2E1B7BC3" w14:textId="77777777" w:rsidR="007B7A29" w:rsidRPr="007468E3" w:rsidRDefault="007B7A29" w:rsidP="007B7A29">
                  <w:pPr>
                    <w:jc w:val="both"/>
                    <w:rPr>
                      <w:rFonts w:ascii="Book Antiqua" w:hAnsi="Book Antiqua"/>
                    </w:rPr>
                  </w:pPr>
                  <w:r w:rsidRPr="007468E3">
                    <w:rPr>
                      <w:rFonts w:ascii="Book Antiqua" w:hAnsi="Book Antiqua"/>
                    </w:rPr>
                    <w:t xml:space="preserve">MSE owned by SC/ST entrepreneurs </w:t>
                  </w:r>
                </w:p>
              </w:tc>
              <w:tc>
                <w:tcPr>
                  <w:tcW w:w="2977" w:type="dxa"/>
                </w:tcPr>
                <w:p w14:paraId="6F67ACB2" w14:textId="77777777" w:rsidR="007B7A29" w:rsidRPr="007468E3" w:rsidRDefault="007B7A29" w:rsidP="007B7A29">
                  <w:pPr>
                    <w:jc w:val="both"/>
                    <w:rPr>
                      <w:rFonts w:ascii="Book Antiqua" w:hAnsi="Book Antiqua"/>
                    </w:rPr>
                  </w:pPr>
                  <w:r w:rsidRPr="007468E3">
                    <w:rPr>
                      <w:rFonts w:ascii="Book Antiqua" w:hAnsi="Book Antiqua"/>
                    </w:rPr>
                    <w:t xml:space="preserve">MSE_SC-ST certificate.pdf </w:t>
                  </w:r>
                </w:p>
              </w:tc>
            </w:tr>
            <w:tr w:rsidR="007B7A29" w:rsidRPr="007468E3" w14:paraId="49EFE795" w14:textId="77777777" w:rsidTr="003D58BE">
              <w:trPr>
                <w:trHeight w:val="70"/>
              </w:trPr>
              <w:tc>
                <w:tcPr>
                  <w:tcW w:w="597" w:type="dxa"/>
                </w:tcPr>
                <w:p w14:paraId="32174342" w14:textId="77777777" w:rsidR="007B7A29" w:rsidRPr="007468E3" w:rsidRDefault="007B7A29" w:rsidP="007B7A29">
                  <w:pPr>
                    <w:jc w:val="center"/>
                    <w:rPr>
                      <w:rFonts w:ascii="Book Antiqua" w:hAnsi="Book Antiqua"/>
                    </w:rPr>
                  </w:pPr>
                  <w:r w:rsidRPr="007468E3">
                    <w:rPr>
                      <w:rFonts w:ascii="Book Antiqua" w:hAnsi="Book Antiqua"/>
                    </w:rPr>
                    <w:t>18.</w:t>
                  </w:r>
                </w:p>
              </w:tc>
              <w:tc>
                <w:tcPr>
                  <w:tcW w:w="3354" w:type="dxa"/>
                </w:tcPr>
                <w:p w14:paraId="417BFB0A" w14:textId="77777777" w:rsidR="007B7A29" w:rsidRPr="007468E3" w:rsidRDefault="007B7A29" w:rsidP="007B7A29">
                  <w:pPr>
                    <w:jc w:val="both"/>
                    <w:rPr>
                      <w:rFonts w:ascii="Book Antiqua" w:hAnsi="Book Antiqua"/>
                    </w:rPr>
                  </w:pPr>
                  <w:r w:rsidRPr="007468E3">
                    <w:rPr>
                      <w:rFonts w:ascii="Book Antiqua" w:hAnsi="Book Antiqua"/>
                    </w:rPr>
                    <w:t>MSE owned by women</w:t>
                  </w:r>
                </w:p>
              </w:tc>
              <w:tc>
                <w:tcPr>
                  <w:tcW w:w="2977" w:type="dxa"/>
                </w:tcPr>
                <w:p w14:paraId="4C5A9416" w14:textId="77777777" w:rsidR="007B7A29" w:rsidRPr="007468E3" w:rsidRDefault="007B7A29" w:rsidP="007B7A29">
                  <w:pPr>
                    <w:jc w:val="both"/>
                    <w:rPr>
                      <w:rFonts w:ascii="Book Antiqua" w:hAnsi="Book Antiqua"/>
                    </w:rPr>
                  </w:pPr>
                  <w:proofErr w:type="spellStart"/>
                  <w:r w:rsidRPr="007468E3">
                    <w:rPr>
                      <w:rFonts w:ascii="Book Antiqua" w:hAnsi="Book Antiqua"/>
                    </w:rPr>
                    <w:t>MSE_Women</w:t>
                  </w:r>
                  <w:proofErr w:type="spellEnd"/>
                  <w:r w:rsidRPr="007468E3">
                    <w:rPr>
                      <w:rFonts w:ascii="Book Antiqua" w:hAnsi="Book Antiqua"/>
                    </w:rPr>
                    <w:t xml:space="preserve"> certificate.pdf</w:t>
                  </w:r>
                </w:p>
              </w:tc>
            </w:tr>
            <w:tr w:rsidR="007B7A29" w:rsidRPr="007468E3" w14:paraId="5A8DAB85" w14:textId="77777777" w:rsidTr="003D58BE">
              <w:trPr>
                <w:trHeight w:val="70"/>
              </w:trPr>
              <w:tc>
                <w:tcPr>
                  <w:tcW w:w="597" w:type="dxa"/>
                </w:tcPr>
                <w:p w14:paraId="139425EF" w14:textId="77777777" w:rsidR="007B7A29" w:rsidRPr="007468E3" w:rsidRDefault="007B7A29" w:rsidP="007B7A29">
                  <w:pPr>
                    <w:jc w:val="center"/>
                    <w:rPr>
                      <w:rFonts w:ascii="Book Antiqua" w:hAnsi="Book Antiqua"/>
                    </w:rPr>
                  </w:pPr>
                  <w:r w:rsidRPr="007468E3">
                    <w:rPr>
                      <w:rFonts w:ascii="Book Antiqua" w:hAnsi="Book Antiqua"/>
                    </w:rPr>
                    <w:t>19.</w:t>
                  </w:r>
                </w:p>
              </w:tc>
              <w:tc>
                <w:tcPr>
                  <w:tcW w:w="3354" w:type="dxa"/>
                </w:tcPr>
                <w:p w14:paraId="357FFD65" w14:textId="77777777" w:rsidR="007B7A29" w:rsidRPr="007468E3" w:rsidRDefault="007B7A29" w:rsidP="007B7A29">
                  <w:pPr>
                    <w:jc w:val="both"/>
                    <w:rPr>
                      <w:rFonts w:ascii="Book Antiqua" w:hAnsi="Book Antiqua"/>
                    </w:rPr>
                  </w:pPr>
                  <w:r w:rsidRPr="007468E3">
                    <w:rPr>
                      <w:rFonts w:ascii="Book Antiqua" w:hAnsi="Book Antiqua"/>
                    </w:rPr>
                    <w:t xml:space="preserve">Online Payment Acknowledgement </w:t>
                  </w:r>
                  <w:proofErr w:type="gramStart"/>
                  <w:r w:rsidRPr="007468E3">
                    <w:rPr>
                      <w:rFonts w:ascii="Book Antiqua" w:hAnsi="Book Antiqua"/>
                    </w:rPr>
                    <w:t>towards</w:t>
                  </w:r>
                  <w:proofErr w:type="gramEnd"/>
                  <w:r w:rsidRPr="007468E3">
                    <w:rPr>
                      <w:rFonts w:ascii="Book Antiqua" w:hAnsi="Book Antiqua"/>
                    </w:rPr>
                    <w:t xml:space="preserve"> Bidding Document fee</w:t>
                  </w:r>
                </w:p>
              </w:tc>
              <w:tc>
                <w:tcPr>
                  <w:tcW w:w="2977" w:type="dxa"/>
                </w:tcPr>
                <w:p w14:paraId="0A28CEAE" w14:textId="77777777" w:rsidR="007B7A29" w:rsidRPr="007468E3" w:rsidRDefault="007B7A29" w:rsidP="007B7A29">
                  <w:pPr>
                    <w:jc w:val="both"/>
                    <w:rPr>
                      <w:rFonts w:ascii="Book Antiqua" w:hAnsi="Book Antiqua"/>
                    </w:rPr>
                  </w:pPr>
                  <w:r w:rsidRPr="007468E3">
                    <w:rPr>
                      <w:rFonts w:ascii="Book Antiqua" w:hAnsi="Book Antiqua"/>
                    </w:rPr>
                    <w:t>Tender_fee_receipt.pdf</w:t>
                  </w:r>
                </w:p>
              </w:tc>
            </w:tr>
            <w:tr w:rsidR="007B7A29" w:rsidRPr="007468E3" w14:paraId="16629D73" w14:textId="77777777" w:rsidTr="003D58BE">
              <w:trPr>
                <w:trHeight w:val="70"/>
              </w:trPr>
              <w:tc>
                <w:tcPr>
                  <w:tcW w:w="597" w:type="dxa"/>
                </w:tcPr>
                <w:p w14:paraId="07FA0402" w14:textId="77777777" w:rsidR="007B7A29" w:rsidRPr="007468E3" w:rsidRDefault="007B7A29" w:rsidP="007B7A29">
                  <w:pPr>
                    <w:jc w:val="center"/>
                    <w:rPr>
                      <w:rFonts w:ascii="Book Antiqua" w:hAnsi="Book Antiqua"/>
                    </w:rPr>
                  </w:pPr>
                  <w:r w:rsidRPr="007468E3">
                    <w:rPr>
                      <w:rFonts w:ascii="Book Antiqua" w:hAnsi="Book Antiqua"/>
                    </w:rPr>
                    <w:t>20.</w:t>
                  </w:r>
                </w:p>
              </w:tc>
              <w:tc>
                <w:tcPr>
                  <w:tcW w:w="3354" w:type="dxa"/>
                </w:tcPr>
                <w:p w14:paraId="1D78696A" w14:textId="77777777" w:rsidR="007B7A29" w:rsidRPr="007468E3" w:rsidRDefault="007B7A29" w:rsidP="007B7A29">
                  <w:pPr>
                    <w:jc w:val="both"/>
                    <w:rPr>
                      <w:rFonts w:ascii="Book Antiqua" w:hAnsi="Book Antiqua"/>
                    </w:rPr>
                  </w:pPr>
                  <w:r w:rsidRPr="007468E3">
                    <w:rPr>
                      <w:rFonts w:ascii="Book Antiqua" w:hAnsi="Book Antiqua"/>
                    </w:rPr>
                    <w:t>Online Payment Acknowledgement towards Bid Security</w:t>
                  </w:r>
                </w:p>
              </w:tc>
              <w:tc>
                <w:tcPr>
                  <w:tcW w:w="2977" w:type="dxa"/>
                </w:tcPr>
                <w:p w14:paraId="2F70D330" w14:textId="77777777" w:rsidR="007B7A29" w:rsidRPr="007468E3" w:rsidRDefault="007B7A29" w:rsidP="007B7A29">
                  <w:pPr>
                    <w:jc w:val="both"/>
                    <w:rPr>
                      <w:rFonts w:ascii="Book Antiqua" w:hAnsi="Book Antiqua"/>
                    </w:rPr>
                  </w:pPr>
                  <w:r w:rsidRPr="007468E3">
                    <w:rPr>
                      <w:rFonts w:ascii="Book Antiqua" w:hAnsi="Book Antiqua"/>
                    </w:rPr>
                    <w:t>Bid_Security_receipt.pdf</w:t>
                  </w:r>
                </w:p>
              </w:tc>
            </w:tr>
            <w:tr w:rsidR="007B7A29" w:rsidRPr="007468E3" w14:paraId="7E588B3A" w14:textId="77777777" w:rsidTr="003D58BE">
              <w:trPr>
                <w:trHeight w:val="70"/>
              </w:trPr>
              <w:tc>
                <w:tcPr>
                  <w:tcW w:w="597" w:type="dxa"/>
                </w:tcPr>
                <w:p w14:paraId="603F036A" w14:textId="77777777" w:rsidR="007B7A29" w:rsidRPr="007468E3" w:rsidRDefault="007B7A29" w:rsidP="007B7A29">
                  <w:pPr>
                    <w:jc w:val="center"/>
                    <w:rPr>
                      <w:rFonts w:ascii="Book Antiqua" w:hAnsi="Book Antiqua"/>
                    </w:rPr>
                  </w:pPr>
                  <w:r w:rsidRPr="007468E3">
                    <w:rPr>
                      <w:rFonts w:ascii="Book Antiqua" w:hAnsi="Book Antiqua"/>
                    </w:rPr>
                    <w:t>21.</w:t>
                  </w:r>
                </w:p>
              </w:tc>
              <w:tc>
                <w:tcPr>
                  <w:tcW w:w="3354" w:type="dxa"/>
                </w:tcPr>
                <w:p w14:paraId="6C72F403" w14:textId="77777777" w:rsidR="007B7A29" w:rsidRPr="007468E3" w:rsidRDefault="007B7A29" w:rsidP="007B7A29">
                  <w:pPr>
                    <w:jc w:val="both"/>
                    <w:rPr>
                      <w:rFonts w:ascii="Book Antiqua" w:hAnsi="Book Antiqua"/>
                    </w:rPr>
                  </w:pPr>
                  <w:r w:rsidRPr="007468E3">
                    <w:rPr>
                      <w:rFonts w:ascii="Book Antiqua" w:hAnsi="Book Antiqua"/>
                    </w:rPr>
                    <w:t xml:space="preserve">Other Documents </w:t>
                  </w:r>
                </w:p>
              </w:tc>
              <w:tc>
                <w:tcPr>
                  <w:tcW w:w="2977" w:type="dxa"/>
                </w:tcPr>
                <w:p w14:paraId="1108169F" w14:textId="77777777" w:rsidR="007B7A29" w:rsidRPr="007468E3" w:rsidRDefault="007B7A29" w:rsidP="007B7A29">
                  <w:pPr>
                    <w:jc w:val="both"/>
                    <w:rPr>
                      <w:rFonts w:ascii="Book Antiqua" w:hAnsi="Book Antiqua"/>
                    </w:rPr>
                  </w:pPr>
                  <w:r w:rsidRPr="007468E3">
                    <w:rPr>
                      <w:rFonts w:ascii="Book Antiqua" w:hAnsi="Book Antiqua"/>
                    </w:rPr>
                    <w:t xml:space="preserve">other.pdf </w:t>
                  </w:r>
                </w:p>
              </w:tc>
            </w:tr>
          </w:tbl>
          <w:p w14:paraId="7AD8936F" w14:textId="77777777" w:rsidR="007B7A29" w:rsidRPr="007468E3" w:rsidRDefault="007B7A29" w:rsidP="007B7A29">
            <w:pPr>
              <w:jc w:val="both"/>
              <w:rPr>
                <w:rFonts w:ascii="Book Antiqua" w:hAnsi="Book Antiqua" w:cs="Arial"/>
                <w:lang w:val="en-GB"/>
              </w:rPr>
            </w:pPr>
          </w:p>
        </w:tc>
      </w:tr>
      <w:tr w:rsidR="007B7A29" w:rsidRPr="007468E3" w14:paraId="7AD8937A" w14:textId="77777777" w:rsidTr="00500D6E">
        <w:tc>
          <w:tcPr>
            <w:tcW w:w="900" w:type="dxa"/>
          </w:tcPr>
          <w:p w14:paraId="7AD89371" w14:textId="77777777" w:rsidR="007B7A29" w:rsidRPr="007468E3" w:rsidRDefault="007B7A29" w:rsidP="007B7A29">
            <w:pPr>
              <w:numPr>
                <w:ilvl w:val="0"/>
                <w:numId w:val="1"/>
              </w:numPr>
              <w:jc w:val="both"/>
              <w:rPr>
                <w:rFonts w:ascii="Book Antiqua" w:hAnsi="Book Antiqua"/>
              </w:rPr>
            </w:pPr>
          </w:p>
        </w:tc>
        <w:tc>
          <w:tcPr>
            <w:tcW w:w="1397" w:type="dxa"/>
          </w:tcPr>
          <w:p w14:paraId="7AD89372" w14:textId="77777777" w:rsidR="007B7A29" w:rsidRPr="007468E3" w:rsidRDefault="007B7A29" w:rsidP="007B7A29">
            <w:pPr>
              <w:jc w:val="both"/>
              <w:rPr>
                <w:rFonts w:ascii="Book Antiqua" w:hAnsi="Book Antiqua" w:cs="Arial"/>
              </w:rPr>
            </w:pPr>
            <w:r w:rsidRPr="007468E3">
              <w:rPr>
                <w:rFonts w:ascii="Book Antiqua" w:hAnsi="Book Antiqua" w:cs="Arial"/>
              </w:rPr>
              <w:t>ITB 16.1</w:t>
            </w:r>
          </w:p>
        </w:tc>
        <w:tc>
          <w:tcPr>
            <w:tcW w:w="7200" w:type="dxa"/>
          </w:tcPr>
          <w:p w14:paraId="7AD89373" w14:textId="2300A01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7AD89374" w14:textId="7777777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2339F856" w14:textId="49112DDC" w:rsidR="007B7A29" w:rsidRPr="007468E3" w:rsidRDefault="007B7A29" w:rsidP="007B7A29">
            <w:pPr>
              <w:pStyle w:val="Default"/>
              <w:jc w:val="both"/>
              <w:rPr>
                <w:color w:val="auto"/>
              </w:rPr>
            </w:pPr>
            <w:r w:rsidRPr="007468E3">
              <w:rPr>
                <w:color w:val="auto"/>
              </w:rPr>
              <w:t xml:space="preserve">The Bidder shall upload the soft copy part of the bid as per the provisions of the portal (refer para 15.1&amp; 15.4 above) </w:t>
            </w:r>
            <w:r w:rsidRPr="004C0A8A">
              <w:rPr>
                <w:color w:val="auto"/>
              </w:rPr>
              <w:t xml:space="preserve">and submit the hard copy of DD </w:t>
            </w:r>
            <w:r w:rsidRPr="004C0A8A">
              <w:rPr>
                <w:b/>
                <w:bCs/>
                <w:color w:val="auto"/>
              </w:rPr>
              <w:t>or Online Payment Acknowledgement</w:t>
            </w:r>
            <w:r w:rsidRPr="004C0A8A">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w:t>
            </w:r>
            <w:r w:rsidR="00FC6AE6">
              <w:rPr>
                <w:color w:val="auto"/>
              </w:rPr>
              <w:t xml:space="preserve"> </w:t>
            </w:r>
            <w:r w:rsidRPr="007468E3">
              <w:rPr>
                <w:color w:val="auto"/>
              </w:rPr>
              <w:t xml:space="preserve">(as applicable), Safety Pact,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color w:val="auto"/>
              </w:rPr>
              <w:t>MoP</w:t>
            </w:r>
            <w:proofErr w:type="spellEnd"/>
            <w:r w:rsidRPr="007468E3">
              <w:rPr>
                <w:color w:val="auto"/>
              </w:rPr>
              <w:t xml:space="preserve"> Order, if applicable and Declaration of Key Managerial Person (KMP) jointly with Power of Attorney holder (refer para 15.1 above), duly marked First Envelope (Techno – Commercial Part) in the following manner.</w:t>
            </w:r>
          </w:p>
          <w:p w14:paraId="01F8CE31" w14:textId="77777777" w:rsidR="007B7A29" w:rsidRPr="007468E3" w:rsidRDefault="007B7A29" w:rsidP="007B7A29">
            <w:pPr>
              <w:pStyle w:val="Default"/>
              <w:jc w:val="both"/>
              <w:rPr>
                <w:color w:val="auto"/>
              </w:rPr>
            </w:pPr>
          </w:p>
          <w:p w14:paraId="410AE433" w14:textId="52ED4CDA"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002A57A9" w:rsidRPr="006B37DE">
              <w:rPr>
                <w:rFonts w:ascii="Book Antiqua" w:hAnsi="Book Antiqua"/>
              </w:rPr>
              <w:t xml:space="preserve">Bidding Document fee </w:t>
            </w:r>
            <w:r w:rsidR="002A57A9" w:rsidRPr="006B37DE">
              <w:rPr>
                <w:rFonts w:ascii="Book Antiqua" w:hAnsi="Book Antiqua"/>
                <w:b/>
                <w:bCs/>
              </w:rPr>
              <w:t>/ Online Payment Acknowledgement towards Bidding Document fee</w:t>
            </w:r>
            <w:r w:rsidR="002A57A9" w:rsidRPr="006B37DE">
              <w:rPr>
                <w:rFonts w:ascii="Book Antiqua" w:hAnsi="Book Antiqua"/>
              </w:rPr>
              <w:t xml:space="preserve"> /documentary evidence in support of exemption of Bidding Document fee</w:t>
            </w:r>
            <w:r w:rsidRPr="007468E3">
              <w:rPr>
                <w:rFonts w:ascii="Book Antiqua" w:hAnsi="Book Antiqua"/>
              </w:rPr>
              <w:t>.</w:t>
            </w:r>
          </w:p>
          <w:p w14:paraId="59E14D6C" w14:textId="77777777" w:rsidR="007B7A29" w:rsidRPr="007468E3" w:rsidRDefault="007B7A29" w:rsidP="007B7A29">
            <w:pPr>
              <w:tabs>
                <w:tab w:val="right" w:pos="7254"/>
              </w:tabs>
              <w:jc w:val="both"/>
              <w:rPr>
                <w:rFonts w:ascii="Book Antiqua" w:hAnsi="Book Antiqua"/>
                <w:u w:val="single"/>
              </w:rPr>
            </w:pPr>
          </w:p>
          <w:p w14:paraId="3364115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20FACA32" w14:textId="77777777" w:rsidR="007B7A29" w:rsidRPr="007468E3" w:rsidRDefault="007B7A29" w:rsidP="007B7A29">
            <w:pPr>
              <w:tabs>
                <w:tab w:val="right" w:pos="7254"/>
              </w:tabs>
              <w:jc w:val="both"/>
              <w:rPr>
                <w:rFonts w:ascii="Book Antiqua" w:hAnsi="Book Antiqua"/>
                <w:b/>
                <w:bCs/>
              </w:rPr>
            </w:pPr>
          </w:p>
          <w:p w14:paraId="502B967D" w14:textId="4F944E4D"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 3</w:t>
            </w:r>
            <w:r w:rsidRPr="007468E3">
              <w:rPr>
                <w:rFonts w:ascii="Book Antiqua" w:hAnsi="Book Antiqua"/>
                <w:b/>
                <w:bCs/>
              </w:rPr>
              <w:t xml:space="preserve">: </w:t>
            </w:r>
            <w:r w:rsidRPr="00EF0B11">
              <w:rPr>
                <w:rFonts w:ascii="Book Antiqua" w:hAnsi="Book Antiqua"/>
                <w:b/>
                <w:bCs/>
              </w:rPr>
              <w:t>Integrity Pact</w:t>
            </w:r>
          </w:p>
          <w:p w14:paraId="33390756" w14:textId="77777777" w:rsidR="007B7A29" w:rsidRPr="007468E3" w:rsidRDefault="007B7A29" w:rsidP="007B7A29">
            <w:pPr>
              <w:tabs>
                <w:tab w:val="right" w:pos="7254"/>
              </w:tabs>
              <w:jc w:val="both"/>
              <w:rPr>
                <w:rFonts w:ascii="Book Antiqua" w:hAnsi="Book Antiqua"/>
                <w:b/>
                <w:bCs/>
              </w:rPr>
            </w:pPr>
          </w:p>
          <w:p w14:paraId="2DDB447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w:t>
            </w:r>
            <w:r w:rsidRPr="007468E3">
              <w:rPr>
                <w:rFonts w:ascii="Book Antiqua" w:hAnsi="Book Antiqua"/>
              </w:rPr>
              <w:lastRenderedPageBreak/>
              <w:t xml:space="preserve">applicable), Joint Deed of Undertaking (as applicable), Affidavit of Self certification regarding Minimum Local Content under PPP-MII Order and </w:t>
            </w:r>
            <w:proofErr w:type="spellStart"/>
            <w:r w:rsidRPr="007468E3">
              <w:rPr>
                <w:rFonts w:ascii="Book Antiqua" w:hAnsi="Book Antiqua"/>
              </w:rPr>
              <w:t>MoP</w:t>
            </w:r>
            <w:proofErr w:type="spellEnd"/>
            <w:r w:rsidRPr="007468E3">
              <w:rPr>
                <w:rFonts w:ascii="Book Antiqua" w:hAnsi="Book Antiqua"/>
              </w:rPr>
              <w:t xml:space="preserve"> Order, if applicable, Declaration of Key Managerial Person (KMP) jointly with Power of Attorney holder.</w:t>
            </w:r>
          </w:p>
          <w:p w14:paraId="4FDF2582" w14:textId="77777777" w:rsidR="007B7A29" w:rsidRPr="007468E3" w:rsidRDefault="007B7A29" w:rsidP="007B7A29">
            <w:pPr>
              <w:tabs>
                <w:tab w:val="right" w:pos="7254"/>
              </w:tabs>
              <w:jc w:val="both"/>
              <w:rPr>
                <w:rFonts w:ascii="Book Antiqua" w:hAnsi="Book Antiqua"/>
                <w:u w:val="single"/>
              </w:rPr>
            </w:pPr>
          </w:p>
          <w:p w14:paraId="3EAECB9C" w14:textId="00F2A5A4"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Safety Pact</w:t>
            </w:r>
          </w:p>
          <w:p w14:paraId="77C94829" w14:textId="7FE246F3" w:rsidR="007B7A29" w:rsidRPr="007468E3" w:rsidRDefault="007B7A29" w:rsidP="007B7A29">
            <w:pPr>
              <w:tabs>
                <w:tab w:val="right" w:pos="7254"/>
              </w:tabs>
              <w:jc w:val="both"/>
              <w:rPr>
                <w:rFonts w:ascii="Book Antiqua" w:hAnsi="Book Antiqua"/>
                <w:b/>
                <w:bCs/>
              </w:rPr>
            </w:pPr>
          </w:p>
          <w:p w14:paraId="26C8DFF9" w14:textId="0867103A" w:rsidR="007B7A29" w:rsidRPr="007468E3" w:rsidRDefault="007B7A29" w:rsidP="007B7A29">
            <w:pPr>
              <w:tabs>
                <w:tab w:val="right" w:pos="7254"/>
              </w:tabs>
              <w:jc w:val="both"/>
              <w:rPr>
                <w:rFonts w:ascii="Book Antiqua" w:hAnsi="Book Antiqua" w:cs="Arial"/>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cs="Arial"/>
                <w:b/>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cs="Arial"/>
                <w:b/>
                <w:bCs/>
              </w:rPr>
              <w:t>evidences</w:t>
            </w:r>
            <w:proofErr w:type="gramEnd"/>
            <w:r w:rsidRPr="007468E3">
              <w:rPr>
                <w:rFonts w:ascii="Book Antiqua" w:hAnsi="Book Antiqua" w:cs="Arial"/>
                <w:b/>
                <w:bCs/>
              </w:rPr>
              <w:t xml:space="preserve"> etc. as submitted by the bidder are correct</w:t>
            </w:r>
          </w:p>
          <w:p w14:paraId="74E6252F" w14:textId="3C2D6B0B" w:rsidR="007B7A29" w:rsidRPr="007468E3" w:rsidRDefault="007B7A29" w:rsidP="007B7A29">
            <w:pPr>
              <w:tabs>
                <w:tab w:val="right" w:pos="7254"/>
              </w:tabs>
              <w:jc w:val="both"/>
              <w:rPr>
                <w:rFonts w:ascii="Book Antiqua" w:hAnsi="Book Antiqua"/>
                <w:b/>
                <w:bCs/>
              </w:rPr>
            </w:pPr>
          </w:p>
          <w:p w14:paraId="35705F49" w14:textId="3FE115E4" w:rsidR="007B7A29" w:rsidRPr="005A4211" w:rsidRDefault="007B7A29" w:rsidP="007B7A29">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 xml:space="preserve">and </w:t>
            </w:r>
            <w:proofErr w:type="spellStart"/>
            <w:r w:rsidRPr="007468E3">
              <w:rPr>
                <w:rFonts w:ascii="Book Antiqua" w:hAnsi="Book Antiqua"/>
                <w:b/>
                <w:bCs/>
              </w:rPr>
              <w:t>MoP</w:t>
            </w:r>
            <w:proofErr w:type="spellEnd"/>
            <w:r w:rsidRPr="007468E3">
              <w:rPr>
                <w:rFonts w:ascii="Book Antiqua" w:hAnsi="Book Antiqua"/>
                <w:b/>
                <w:bCs/>
              </w:rPr>
              <w:t xml:space="preserve"> Order, </w:t>
            </w:r>
            <w:r w:rsidRPr="004519CE">
              <w:rPr>
                <w:rFonts w:ascii="Book Antiqua" w:hAnsi="Book Antiqua"/>
                <w:b/>
                <w:bCs/>
                <w:strike/>
              </w:rPr>
              <w:t>if applicable,</w:t>
            </w:r>
            <w:r w:rsidRPr="004519CE">
              <w:rPr>
                <w:rFonts w:ascii="Book Antiqua" w:hAnsi="Book Antiqua"/>
                <w:strike/>
              </w:rPr>
              <w:t xml:space="preserve"> </w:t>
            </w:r>
            <w:r w:rsidRPr="004519CE">
              <w:rPr>
                <w:rFonts w:ascii="Book Antiqua" w:hAnsi="Book Antiqua"/>
                <w:b/>
                <w:bCs/>
                <w:strike/>
              </w:rPr>
              <w:t>Certificate from statutory auditor/cost auditor/cost accountant/chartered accountant, giving the percentage of Local Content, under PPP-MII order</w:t>
            </w:r>
            <w:r w:rsidRPr="004519CE">
              <w:rPr>
                <w:rFonts w:ascii="Book Antiqua" w:hAnsi="Book Antiqua"/>
                <w:strike/>
              </w:rPr>
              <w:t xml:space="preserve"> </w:t>
            </w:r>
            <w:r w:rsidRPr="004519CE">
              <w:rPr>
                <w:rFonts w:ascii="Book Antiqua" w:hAnsi="Book Antiqua"/>
                <w:b/>
                <w:bCs/>
                <w:strike/>
              </w:rPr>
              <w:t xml:space="preserve">and </w:t>
            </w:r>
            <w:proofErr w:type="spellStart"/>
            <w:r w:rsidRPr="004519CE">
              <w:rPr>
                <w:rFonts w:ascii="Book Antiqua" w:hAnsi="Book Antiqua"/>
                <w:b/>
                <w:bCs/>
                <w:strike/>
              </w:rPr>
              <w:t>MoP</w:t>
            </w:r>
            <w:proofErr w:type="spellEnd"/>
            <w:r w:rsidRPr="004519CE">
              <w:rPr>
                <w:rFonts w:ascii="Book Antiqua" w:hAnsi="Book Antiqua"/>
                <w:b/>
                <w:bCs/>
                <w:strike/>
              </w:rPr>
              <w:t xml:space="preserve"> Order,</w:t>
            </w:r>
            <w:r w:rsidRPr="004519CE">
              <w:rPr>
                <w:rFonts w:ascii="Book Antiqua" w:hAnsi="Book Antiqua"/>
                <w:strike/>
              </w:rPr>
              <w:t xml:space="preserve"> </w:t>
            </w:r>
            <w:r w:rsidRPr="004519CE">
              <w:rPr>
                <w:rFonts w:ascii="Book Antiqua" w:hAnsi="Book Antiqua"/>
                <w:b/>
                <w:bCs/>
                <w:strike/>
              </w:rPr>
              <w:t>if applicable</w:t>
            </w:r>
            <w:r w:rsidRPr="005A4211">
              <w:rPr>
                <w:rFonts w:ascii="Book Antiqua" w:hAnsi="Book Antiqua"/>
                <w:b/>
                <w:bCs/>
              </w:rPr>
              <w:t>.</w:t>
            </w:r>
          </w:p>
          <w:p w14:paraId="52C60247" w14:textId="77777777" w:rsidR="007B7A29" w:rsidRPr="005A4211" w:rsidRDefault="007B7A29" w:rsidP="007B7A29">
            <w:pPr>
              <w:tabs>
                <w:tab w:val="right" w:pos="7254"/>
              </w:tabs>
              <w:jc w:val="both"/>
              <w:rPr>
                <w:rFonts w:ascii="Book Antiqua" w:hAnsi="Book Antiqua"/>
              </w:rPr>
            </w:pPr>
          </w:p>
          <w:p w14:paraId="7AD89379" w14:textId="35118443" w:rsidR="007B7A29" w:rsidRPr="007468E3" w:rsidRDefault="007B7A29" w:rsidP="007B7A29">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7B7A29" w:rsidRPr="007468E3" w14:paraId="7AD893A8" w14:textId="77777777" w:rsidTr="00500D6E">
        <w:tc>
          <w:tcPr>
            <w:tcW w:w="900" w:type="dxa"/>
          </w:tcPr>
          <w:p w14:paraId="7AD89382" w14:textId="77777777" w:rsidR="007B7A29" w:rsidRPr="007468E3" w:rsidRDefault="007B7A29" w:rsidP="007B7A29">
            <w:pPr>
              <w:numPr>
                <w:ilvl w:val="0"/>
                <w:numId w:val="1"/>
              </w:numPr>
              <w:jc w:val="both"/>
              <w:rPr>
                <w:rFonts w:ascii="Book Antiqua" w:hAnsi="Book Antiqua"/>
              </w:rPr>
            </w:pPr>
          </w:p>
        </w:tc>
        <w:tc>
          <w:tcPr>
            <w:tcW w:w="1397" w:type="dxa"/>
          </w:tcPr>
          <w:p w14:paraId="7AD89383" w14:textId="2F3791A5" w:rsidR="007B7A29" w:rsidRPr="007468E3" w:rsidRDefault="007B7A29" w:rsidP="007B7A29">
            <w:pPr>
              <w:rPr>
                <w:rFonts w:ascii="Book Antiqua" w:hAnsi="Book Antiqua"/>
              </w:rPr>
            </w:pPr>
            <w:r w:rsidRPr="007468E3">
              <w:rPr>
                <w:rFonts w:ascii="Book Antiqua" w:hAnsi="Book Antiqua" w:cs="Arial"/>
              </w:rPr>
              <w:t>ITB 16.2(a)</w:t>
            </w:r>
          </w:p>
        </w:tc>
        <w:tc>
          <w:tcPr>
            <w:tcW w:w="7200" w:type="dxa"/>
          </w:tcPr>
          <w:p w14:paraId="5A25442D"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62B5668F" w14:textId="77777777" w:rsidR="007B7A29" w:rsidRPr="007468E3" w:rsidRDefault="007B7A29" w:rsidP="007B7A29">
            <w:pPr>
              <w:jc w:val="both"/>
              <w:rPr>
                <w:rFonts w:ascii="Book Antiqua" w:eastAsia="Cambria" w:hAnsi="Book Antiqua" w:cs="Cambria"/>
              </w:rPr>
            </w:pPr>
          </w:p>
          <w:p w14:paraId="642C7196"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7EFFFF3E" w14:textId="77777777" w:rsidR="007B7A29" w:rsidRPr="007468E3" w:rsidRDefault="007B7A29" w:rsidP="007B7A29">
            <w:pPr>
              <w:jc w:val="both"/>
              <w:rPr>
                <w:rFonts w:ascii="Book Antiqua" w:eastAsia="Calibri" w:hAnsi="Book Antiqua" w:cs="Arial"/>
              </w:rPr>
            </w:pPr>
          </w:p>
          <w:p w14:paraId="63EA4D75" w14:textId="3A868ADC" w:rsidR="007B7A29" w:rsidRPr="007468E3" w:rsidRDefault="007B7A29" w:rsidP="007B7A29">
            <w:pPr>
              <w:jc w:val="both"/>
              <w:rPr>
                <w:rFonts w:ascii="Book Antiqua" w:hAnsi="Book Antiqua" w:cs="Arial"/>
                <w:b/>
                <w:bCs/>
              </w:rPr>
            </w:pPr>
            <w:r w:rsidRPr="007468E3">
              <w:rPr>
                <w:rFonts w:ascii="Book Antiqua" w:hAnsi="Book Antiqua" w:cs="Arial"/>
                <w:b/>
                <w:bCs/>
              </w:rPr>
              <w:t>Chief Manager(C&amp;M)</w:t>
            </w:r>
          </w:p>
          <w:p w14:paraId="2EAA733F"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5C140762"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076C3018"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7AD893A7" w14:textId="3DEA86F0" w:rsidR="007B7A29" w:rsidRPr="007468E3" w:rsidRDefault="007B7A29" w:rsidP="007B7A29">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7B7A29" w:rsidRPr="007468E3" w14:paraId="5D9EAA87" w14:textId="77777777" w:rsidTr="00500D6E">
        <w:trPr>
          <w:trHeight w:val="305"/>
        </w:trPr>
        <w:tc>
          <w:tcPr>
            <w:tcW w:w="900" w:type="dxa"/>
          </w:tcPr>
          <w:p w14:paraId="66BCA001" w14:textId="77777777" w:rsidR="007B7A29" w:rsidRPr="007468E3" w:rsidRDefault="007B7A29" w:rsidP="007B7A29">
            <w:pPr>
              <w:numPr>
                <w:ilvl w:val="0"/>
                <w:numId w:val="1"/>
              </w:numPr>
              <w:jc w:val="both"/>
              <w:rPr>
                <w:rFonts w:ascii="Book Antiqua" w:hAnsi="Book Antiqua"/>
              </w:rPr>
            </w:pPr>
          </w:p>
        </w:tc>
        <w:tc>
          <w:tcPr>
            <w:tcW w:w="1397" w:type="dxa"/>
          </w:tcPr>
          <w:p w14:paraId="6D5344B1" w14:textId="79EA1633" w:rsidR="007B7A29" w:rsidRPr="007468E3" w:rsidRDefault="007B7A29" w:rsidP="007B7A29">
            <w:pPr>
              <w:rPr>
                <w:rFonts w:ascii="Book Antiqua" w:hAnsi="Book Antiqua" w:cs="Arial"/>
              </w:rPr>
            </w:pPr>
            <w:r w:rsidRPr="007468E3">
              <w:rPr>
                <w:rFonts w:ascii="Book Antiqua" w:hAnsi="Book Antiqua" w:cs="Arial"/>
              </w:rPr>
              <w:t>ITB 16.2(b)</w:t>
            </w:r>
          </w:p>
        </w:tc>
        <w:tc>
          <w:tcPr>
            <w:tcW w:w="7200" w:type="dxa"/>
          </w:tcPr>
          <w:p w14:paraId="64BEC8B3"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4AA4F6F1" w14:textId="77777777" w:rsidR="007B7A29" w:rsidRPr="007468E3" w:rsidRDefault="007B7A29" w:rsidP="007B7A29">
            <w:pPr>
              <w:jc w:val="both"/>
              <w:rPr>
                <w:rFonts w:ascii="Book Antiqua" w:eastAsia="Calibri" w:hAnsi="Book Antiqua" w:cs="Arial"/>
              </w:rPr>
            </w:pPr>
          </w:p>
          <w:p w14:paraId="12243CF4" w14:textId="52E58826" w:rsidR="007B7A29" w:rsidRPr="007468E3" w:rsidRDefault="007B7A29" w:rsidP="007B7A29">
            <w:pPr>
              <w:jc w:val="both"/>
              <w:rPr>
                <w:rFonts w:ascii="Book Antiqua" w:eastAsia="Calibri" w:hAnsi="Book Antiqua" w:cs="Arial"/>
              </w:rPr>
            </w:pPr>
            <w:r w:rsidRPr="007468E3">
              <w:rPr>
                <w:rFonts w:ascii="Book Antiqua" w:eastAsia="Calibri" w:hAnsi="Book Antiqua" w:cs="Arial"/>
              </w:rPr>
              <w:t>Contract Name (Bid Title</w:t>
            </w:r>
            <w:bookmarkStart w:id="4" w:name="A14_Subject_2"/>
            <w:bookmarkEnd w:id="4"/>
            <w:r w:rsidRPr="007468E3">
              <w:rPr>
                <w:rFonts w:ascii="Book Antiqua" w:eastAsia="Calibri" w:hAnsi="Book Antiqua" w:cs="Arial"/>
              </w:rPr>
              <w:t>):</w:t>
            </w:r>
          </w:p>
          <w:p w14:paraId="663B6ACB" w14:textId="1C65C9E4" w:rsidR="000308B4" w:rsidRDefault="007B7A29" w:rsidP="000308B4">
            <w:pPr>
              <w:jc w:val="both"/>
              <w:rPr>
                <w:rFonts w:ascii="Book Antiqua" w:hAnsi="Book Antiqua" w:cs="Arial"/>
                <w:b/>
                <w:bCs/>
                <w:color w:val="0000FF"/>
                <w:szCs w:val="20"/>
                <w:lang w:val="en-IN" w:bidi="hi-IN"/>
              </w:rPr>
            </w:pPr>
            <w:r w:rsidRPr="006507D7">
              <w:rPr>
                <w:b/>
                <w:bCs/>
                <w:noProof/>
                <w:color w:val="0000FF"/>
              </w:rPr>
              <w:t>“</w:t>
            </w:r>
            <w:r w:rsidR="00CE3169">
              <w:rPr>
                <w:rFonts w:ascii="Book Antiqua" w:hAnsi="Book Antiqua" w:cs="Mangal"/>
                <w:b/>
                <w:bCs/>
                <w:noProof/>
                <w:color w:val="0000FF"/>
                <w:lang w:bidi="hi-IN"/>
              </w:rPr>
              <w:t>Fabrication of 2-Nos Closed Store shed for Oil Drum at Bhadla-2</w:t>
            </w:r>
            <w:r w:rsidR="000308B4" w:rsidRPr="000308B4">
              <w:rPr>
                <w:rFonts w:ascii="Book Antiqua" w:hAnsi="Book Antiqua" w:cs="Arial"/>
                <w:b/>
                <w:bCs/>
                <w:color w:val="0000FF"/>
                <w:szCs w:val="20"/>
                <w:lang w:val="en-IN" w:bidi="hi-IN"/>
              </w:rPr>
              <w:t>”.</w:t>
            </w:r>
          </w:p>
          <w:p w14:paraId="41997951" w14:textId="77777777" w:rsidR="000C702E" w:rsidRPr="000308B4" w:rsidRDefault="000C702E" w:rsidP="000308B4">
            <w:pPr>
              <w:jc w:val="both"/>
              <w:rPr>
                <w:rFonts w:ascii="Book Antiqua" w:hAnsi="Book Antiqua" w:cs="Arial"/>
                <w:b/>
                <w:bCs/>
                <w:color w:val="0000FF"/>
                <w:szCs w:val="20"/>
                <w:lang w:val="en-IN" w:bidi="hi-IN"/>
              </w:rPr>
            </w:pPr>
          </w:p>
          <w:p w14:paraId="0A743568" w14:textId="13EFA30B" w:rsidR="00CD16EC" w:rsidRDefault="000308B4" w:rsidP="007B7A29">
            <w:pPr>
              <w:jc w:val="both"/>
              <w:rPr>
                <w:rFonts w:ascii="Book Antiqua" w:hAnsi="Book Antiqua" w:cs="Arial"/>
              </w:rPr>
            </w:pPr>
            <w:r w:rsidRPr="000308B4">
              <w:rPr>
                <w:rFonts w:ascii="Book Antiqua" w:hAnsi="Book Antiqua" w:cs="Arial"/>
                <w:b/>
                <w:bCs/>
                <w:color w:val="0000FF"/>
                <w:szCs w:val="20"/>
                <w:lang w:val="en-IN" w:bidi="hi-IN"/>
              </w:rPr>
              <w:t>(Specification No.:</w:t>
            </w:r>
            <w:r w:rsidR="00FE2A04">
              <w:rPr>
                <w:rFonts w:ascii="Book Antiqua" w:hAnsi="Book Antiqua" w:cs="Arial"/>
                <w:b/>
                <w:bCs/>
                <w:color w:val="0000FF"/>
                <w:szCs w:val="20"/>
                <w:lang w:val="en-IN" w:bidi="hi-IN"/>
              </w:rPr>
              <w:t xml:space="preserve">  </w:t>
            </w:r>
            <w:r w:rsidR="000C702E" w:rsidRPr="000C702E">
              <w:rPr>
                <w:rFonts w:ascii="Book Antiqua" w:hAnsi="Book Antiqua" w:cs="Mangal"/>
                <w:b/>
                <w:bCs/>
                <w:noProof/>
                <w:color w:val="0000FF"/>
                <w:lang w:bidi="hi-IN"/>
              </w:rPr>
              <w:t xml:space="preserve">NR1/NT/W-CIVIL/DOM/I00/25/13363 </w:t>
            </w:r>
            <w:r w:rsidR="00FE2A04">
              <w:rPr>
                <w:rFonts w:ascii="Book Antiqua" w:hAnsi="Book Antiqua" w:cs="Mangal"/>
                <w:b/>
                <w:bCs/>
                <w:noProof/>
                <w:color w:val="0000FF"/>
                <w:lang w:bidi="hi-IN"/>
              </w:rPr>
              <w:t>(Rfx-</w:t>
            </w:r>
            <w:r w:rsidR="000C702E">
              <w:t xml:space="preserve"> </w:t>
            </w:r>
            <w:r w:rsidR="000C702E" w:rsidRPr="000C702E">
              <w:rPr>
                <w:rFonts w:ascii="Book Antiqua" w:hAnsi="Book Antiqua" w:cs="Mangal"/>
                <w:b/>
                <w:bCs/>
                <w:noProof/>
                <w:color w:val="0000FF"/>
                <w:lang w:bidi="hi-IN"/>
              </w:rPr>
              <w:t>5002004815</w:t>
            </w:r>
            <w:r w:rsidR="00FE2A04">
              <w:rPr>
                <w:rFonts w:ascii="Book Antiqua" w:hAnsi="Book Antiqua" w:cs="Mangal"/>
                <w:b/>
                <w:bCs/>
                <w:noProof/>
                <w:color w:val="0000FF"/>
                <w:lang w:bidi="hi-IN"/>
              </w:rPr>
              <w:t>)</w:t>
            </w:r>
          </w:p>
          <w:p w14:paraId="2E7F1D95" w14:textId="1D5B2AA3" w:rsidR="007B7A29" w:rsidRPr="007468E3" w:rsidRDefault="007B7A29" w:rsidP="007B7A29">
            <w:pPr>
              <w:jc w:val="both"/>
              <w:rPr>
                <w:rFonts w:ascii="Book Antiqua" w:hAnsi="Book Antiqua" w:cs="Arial"/>
                <w:b/>
                <w:bCs/>
              </w:rPr>
            </w:pPr>
            <w:r w:rsidRPr="007468E3">
              <w:rPr>
                <w:rFonts w:ascii="Book Antiqua" w:eastAsia="Calibri" w:hAnsi="Book Antiqua" w:cs="Arial"/>
              </w:rPr>
              <w:t xml:space="preserve">Do not open before </w:t>
            </w:r>
            <w:r w:rsidRPr="006507D7">
              <w:rPr>
                <w:b/>
                <w:bCs/>
                <w:noProof/>
                <w:color w:val="0000FF"/>
              </w:rPr>
              <w:fldChar w:fldCharType="begin"/>
            </w:r>
            <w:r w:rsidRPr="006507D7">
              <w:rPr>
                <w:b/>
                <w:bCs/>
                <w:noProof/>
                <w:color w:val="0000FF"/>
              </w:rPr>
              <w:instrText xml:space="preserve"> MERGEFIELD Bid_Opening_Date </w:instrText>
            </w:r>
            <w:r w:rsidRPr="006507D7">
              <w:rPr>
                <w:b/>
                <w:bCs/>
                <w:noProof/>
                <w:color w:val="0000FF"/>
              </w:rPr>
              <w:fldChar w:fldCharType="separate"/>
            </w:r>
            <w:r w:rsidR="006F1F52">
              <w:rPr>
                <w:b/>
                <w:bCs/>
                <w:noProof/>
                <w:color w:val="0000FF"/>
              </w:rPr>
              <w:t>xx</w:t>
            </w:r>
            <w:r>
              <w:rPr>
                <w:b/>
                <w:bCs/>
                <w:noProof/>
                <w:color w:val="0000FF"/>
              </w:rPr>
              <w:t>.</w:t>
            </w:r>
            <w:r w:rsidR="00CE3169">
              <w:rPr>
                <w:b/>
                <w:bCs/>
                <w:noProof/>
                <w:color w:val="0000FF"/>
              </w:rPr>
              <w:t>xx</w:t>
            </w:r>
            <w:r>
              <w:rPr>
                <w:b/>
                <w:bCs/>
                <w:noProof/>
                <w:color w:val="0000FF"/>
              </w:rPr>
              <w:t>.202</w:t>
            </w:r>
            <w:r w:rsidRPr="006507D7">
              <w:rPr>
                <w:b/>
                <w:bCs/>
                <w:noProof/>
                <w:color w:val="0000FF"/>
              </w:rPr>
              <w:fldChar w:fldCharType="end"/>
            </w:r>
            <w:r w:rsidR="00CE3169">
              <w:rPr>
                <w:b/>
                <w:bCs/>
                <w:noProof/>
                <w:color w:val="0000FF"/>
              </w:rPr>
              <w:t>6</w:t>
            </w:r>
            <w:r w:rsidRPr="007468E3">
              <w:rPr>
                <w:rFonts w:ascii="Book Antiqua" w:hAnsi="Book Antiqua" w:cs="Arial"/>
                <w:b/>
                <w:bCs/>
              </w:rPr>
              <w:t xml:space="preserve">; </w:t>
            </w:r>
            <w:r w:rsidRPr="007468E3">
              <w:rPr>
                <w:rFonts w:ascii="Book Antiqua" w:eastAsia="Calibri" w:hAnsi="Book Antiqua" w:cs="Arial"/>
              </w:rPr>
              <w:t xml:space="preserve">1130 hours (Indian Standard Time) </w:t>
            </w:r>
            <w:bookmarkStart w:id="5" w:name="A16_Bid_Opening_1st_Env_Date_2"/>
            <w:bookmarkEnd w:id="5"/>
          </w:p>
        </w:tc>
      </w:tr>
      <w:tr w:rsidR="007B7A29" w:rsidRPr="007468E3" w14:paraId="680E5163" w14:textId="77777777" w:rsidTr="00500D6E">
        <w:trPr>
          <w:trHeight w:val="305"/>
        </w:trPr>
        <w:tc>
          <w:tcPr>
            <w:tcW w:w="900" w:type="dxa"/>
          </w:tcPr>
          <w:p w14:paraId="76D421F4" w14:textId="77777777" w:rsidR="007B7A29" w:rsidRPr="007468E3" w:rsidRDefault="007B7A29" w:rsidP="007B7A29">
            <w:pPr>
              <w:numPr>
                <w:ilvl w:val="0"/>
                <w:numId w:val="1"/>
              </w:numPr>
              <w:jc w:val="both"/>
              <w:rPr>
                <w:rFonts w:ascii="Book Antiqua" w:hAnsi="Book Antiqua"/>
              </w:rPr>
            </w:pPr>
          </w:p>
        </w:tc>
        <w:tc>
          <w:tcPr>
            <w:tcW w:w="1397" w:type="dxa"/>
          </w:tcPr>
          <w:p w14:paraId="432773C5" w14:textId="226DCAE3"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469A95" w14:textId="77777777" w:rsidR="007B7A29" w:rsidRPr="007468E3" w:rsidRDefault="007B7A29" w:rsidP="007B7A29">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41A508E4" w14:textId="77777777" w:rsidR="007B7A29" w:rsidRPr="007468E3" w:rsidRDefault="007B7A29" w:rsidP="007B7A29">
            <w:pPr>
              <w:tabs>
                <w:tab w:val="right" w:pos="7254"/>
              </w:tabs>
              <w:jc w:val="both"/>
              <w:rPr>
                <w:rFonts w:ascii="Book Antiqua" w:hAnsi="Book Antiqua"/>
              </w:rPr>
            </w:pPr>
          </w:p>
          <w:p w14:paraId="7352E698" w14:textId="33CA530B" w:rsidR="007B7A29" w:rsidRPr="007468E3" w:rsidRDefault="007B7A29" w:rsidP="007B7A29">
            <w:pPr>
              <w:tabs>
                <w:tab w:val="right" w:pos="7254"/>
              </w:tabs>
              <w:jc w:val="both"/>
              <w:rPr>
                <w:rFonts w:ascii="Book Antiqua" w:hAnsi="Book Antiqua"/>
              </w:rPr>
            </w:pPr>
            <w:r w:rsidRPr="00D75BDC">
              <w:rPr>
                <w:rFonts w:ascii="Book Antiqua" w:hAnsi="Book Antiqua"/>
              </w:rPr>
              <w:t>DD</w:t>
            </w:r>
            <w:r w:rsidRPr="00D75BDC">
              <w:rPr>
                <w:rFonts w:ascii="Book Antiqua" w:hAnsi="Book Antiqua"/>
                <w:b/>
                <w:bCs/>
              </w:rPr>
              <w:t xml:space="preserve"> or Online Payment Acknowledgement</w:t>
            </w:r>
            <w:r w:rsidRPr="00D75BDC">
              <w:rPr>
                <w:rFonts w:ascii="Book Antiqua" w:hAnsi="Book Antiqua"/>
              </w:rPr>
              <w:t xml:space="preserve"> towards Bidding Document </w:t>
            </w:r>
            <w:r w:rsidRPr="00D75BDC">
              <w:rPr>
                <w:rFonts w:ascii="Book Antiqua" w:hAnsi="Book Antiqua"/>
                <w:b/>
                <w:bCs/>
              </w:rPr>
              <w:t>or documentary evidence in support of exemption of Document fee</w:t>
            </w:r>
            <w:r w:rsidRPr="007468E3">
              <w:rPr>
                <w:rFonts w:ascii="Book Antiqua" w:hAnsi="Book Antiqua"/>
              </w:rPr>
              <w:t>, Integrity Pact (if applicable) and the Safety Pact in original shall be submitted in separate superscribed envelopes (</w:t>
            </w:r>
            <w:r w:rsidRPr="00D75BDC">
              <w:rPr>
                <w:rFonts w:ascii="Book Antiqua" w:hAnsi="Book Antiqua"/>
              </w:rPr>
              <w:t>one for DD towards Bidding Document,</w:t>
            </w:r>
            <w:r w:rsidRPr="007468E3">
              <w:rPr>
                <w:rFonts w:ascii="Book Antiqua" w:hAnsi="Book Antiqua"/>
              </w:rPr>
              <w:t xml:space="preserve"> one for Integrity Pact and one for Safety Pact) along</w:t>
            </w:r>
            <w:r>
              <w:rPr>
                <w:rFonts w:ascii="Book Antiqua" w:hAnsi="Book Antiqua"/>
              </w:rPr>
              <w:t xml:space="preserve"> </w:t>
            </w:r>
            <w:r w:rsidRPr="007468E3">
              <w:rPr>
                <w:rFonts w:ascii="Book Antiqua" w:hAnsi="Book Antiqua"/>
              </w:rPr>
              <w:t>with First Envelope.</w:t>
            </w:r>
          </w:p>
          <w:p w14:paraId="4E655845" w14:textId="77777777" w:rsidR="007B7A29" w:rsidRPr="007468E3" w:rsidRDefault="007B7A29" w:rsidP="007B7A29">
            <w:pPr>
              <w:tabs>
                <w:tab w:val="right" w:pos="7254"/>
              </w:tabs>
              <w:jc w:val="both"/>
              <w:rPr>
                <w:rFonts w:ascii="Book Antiqua" w:hAnsi="Book Antiqua"/>
              </w:rPr>
            </w:pPr>
          </w:p>
          <w:p w14:paraId="20F81D12" w14:textId="77777777" w:rsidR="007B7A29" w:rsidRPr="007468E3" w:rsidRDefault="007B7A29" w:rsidP="007B7A29">
            <w:pPr>
              <w:tabs>
                <w:tab w:val="right" w:pos="7254"/>
              </w:tabs>
              <w:jc w:val="both"/>
              <w:rPr>
                <w:rFonts w:ascii="Book Antiqua" w:eastAsia="Calibri" w:hAnsi="Book Antiqua" w:cs="Arial"/>
                <w:bCs/>
              </w:rPr>
            </w:pPr>
            <w:r w:rsidRPr="007468E3">
              <w:rPr>
                <w:rFonts w:ascii="Book Antiqua" w:eastAsia="Calibri" w:hAnsi="Book Antiqua" w:cs="Arial"/>
                <w:bCs/>
              </w:rPr>
              <w:t xml:space="preserve">Bidder may upload </w:t>
            </w:r>
            <w:proofErr w:type="gramStart"/>
            <w:r w:rsidRPr="007468E3">
              <w:rPr>
                <w:rFonts w:ascii="Book Antiqua" w:eastAsia="Calibri" w:hAnsi="Book Antiqua" w:cs="Arial"/>
                <w:bCs/>
              </w:rPr>
              <w:t>Soft</w:t>
            </w:r>
            <w:proofErr w:type="gramEnd"/>
            <w:r w:rsidRPr="007468E3">
              <w:rPr>
                <w:rFonts w:ascii="Book Antiqua" w:eastAsia="Calibri" w:hAnsi="Book Antiqua" w:cs="Arial"/>
                <w:bCs/>
              </w:rPr>
              <w:t xml:space="preserve"> copy of </w:t>
            </w:r>
            <w:proofErr w:type="gramStart"/>
            <w:r w:rsidRPr="007468E3">
              <w:rPr>
                <w:rFonts w:ascii="Book Antiqua" w:eastAsia="Calibri" w:hAnsi="Book Antiqua" w:cs="Arial"/>
                <w:bCs/>
              </w:rPr>
              <w:t>the any</w:t>
            </w:r>
            <w:proofErr w:type="gramEnd"/>
            <w:r w:rsidRPr="007468E3">
              <w:rPr>
                <w:rFonts w:ascii="Book Antiqua" w:eastAsia="Calibri" w:hAnsi="Book Antiqua" w:cs="Arial"/>
                <w:bCs/>
              </w:rPr>
              <w:t xml:space="preserve"> other documents which they consider relevant along with First Envelope.</w:t>
            </w:r>
          </w:p>
          <w:p w14:paraId="697FF262" w14:textId="77777777" w:rsidR="007B7A29" w:rsidRPr="007468E3" w:rsidRDefault="007B7A29" w:rsidP="007B7A29">
            <w:pPr>
              <w:tabs>
                <w:tab w:val="right" w:pos="7254"/>
              </w:tabs>
              <w:jc w:val="both"/>
              <w:rPr>
                <w:rFonts w:ascii="Book Antiqua" w:eastAsia="Calibri" w:hAnsi="Book Antiqua" w:cs="Arial"/>
                <w:bCs/>
              </w:rPr>
            </w:pPr>
          </w:p>
          <w:p w14:paraId="5B911638" w14:textId="6C82984E" w:rsidR="007B7A29" w:rsidRPr="007468E3" w:rsidRDefault="007B7A29" w:rsidP="007B7A29">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7B7A29" w:rsidRPr="007468E3" w14:paraId="026EB110" w14:textId="77777777" w:rsidTr="00500D6E">
        <w:tc>
          <w:tcPr>
            <w:tcW w:w="900" w:type="dxa"/>
          </w:tcPr>
          <w:p w14:paraId="394ED8CD" w14:textId="77777777" w:rsidR="007B7A29" w:rsidRPr="007468E3" w:rsidRDefault="007B7A29" w:rsidP="007B7A29">
            <w:pPr>
              <w:numPr>
                <w:ilvl w:val="0"/>
                <w:numId w:val="1"/>
              </w:numPr>
              <w:jc w:val="both"/>
              <w:rPr>
                <w:rFonts w:ascii="Book Antiqua" w:hAnsi="Book Antiqua"/>
              </w:rPr>
            </w:pPr>
          </w:p>
        </w:tc>
        <w:tc>
          <w:tcPr>
            <w:tcW w:w="1397" w:type="dxa"/>
          </w:tcPr>
          <w:p w14:paraId="20E00285" w14:textId="063859E6"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DD7DC9" w14:textId="77777777" w:rsidR="007B7A29" w:rsidRPr="007468E3" w:rsidRDefault="007B7A29" w:rsidP="007B7A29">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5E2F4875" w14:textId="77777777" w:rsidR="007B7A29" w:rsidRPr="007468E3" w:rsidRDefault="007B7A29" w:rsidP="007B7A29">
            <w:pPr>
              <w:jc w:val="both"/>
              <w:rPr>
                <w:rFonts w:ascii="Book Antiqua" w:hAnsi="Book Antiqua" w:cs="Arial"/>
                <w:lang w:val="en-GB"/>
              </w:rPr>
            </w:pPr>
          </w:p>
          <w:p w14:paraId="56FB926F" w14:textId="77777777" w:rsidR="007B7A29" w:rsidRPr="007468E3" w:rsidRDefault="007B7A29" w:rsidP="007B7A29">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0C2D95AD" w14:textId="77777777" w:rsidR="007B7A29" w:rsidRPr="007468E3" w:rsidRDefault="007B7A29" w:rsidP="007B7A29">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7B7A29" w:rsidRPr="007468E3" w14:paraId="77441B85" w14:textId="77777777" w:rsidTr="00755C39">
              <w:trPr>
                <w:trHeight w:val="653"/>
              </w:trPr>
              <w:tc>
                <w:tcPr>
                  <w:tcW w:w="2008" w:type="dxa"/>
                </w:tcPr>
                <w:p w14:paraId="4BD3D029" w14:textId="77777777" w:rsidR="007B7A29" w:rsidRPr="007468E3" w:rsidRDefault="007B7A29" w:rsidP="007B7A29">
                  <w:pPr>
                    <w:ind w:right="-27"/>
                    <w:jc w:val="center"/>
                    <w:rPr>
                      <w:rFonts w:ascii="Book Antiqua" w:hAnsi="Book Antiqua" w:cs="Arial"/>
                      <w:b/>
                      <w:bCs/>
                      <w:lang w:bidi="en-US"/>
                    </w:rPr>
                  </w:pPr>
                  <w:r w:rsidRPr="007468E3">
                    <w:rPr>
                      <w:rFonts w:ascii="Book Antiqua" w:hAnsi="Book Antiqua"/>
                      <w:b/>
                      <w:bCs/>
                    </w:rPr>
                    <w:t xml:space="preserve">  </w:t>
                  </w:r>
                  <w:r w:rsidRPr="007468E3">
                    <w:rPr>
                      <w:rFonts w:ascii="Book Antiqua" w:hAnsi="Book Antiqua" w:cs="Arial"/>
                      <w:b/>
                      <w:bCs/>
                      <w:lang w:bidi="en-US"/>
                    </w:rPr>
                    <w:t>Name of the Bank and Address</w:t>
                  </w:r>
                </w:p>
              </w:tc>
              <w:tc>
                <w:tcPr>
                  <w:tcW w:w="1988" w:type="dxa"/>
                </w:tcPr>
                <w:p w14:paraId="17E58538" w14:textId="77777777" w:rsidR="007B7A29" w:rsidRPr="007468E3" w:rsidRDefault="007B7A29" w:rsidP="007B7A29">
                  <w:pPr>
                    <w:ind w:right="-63"/>
                    <w:jc w:val="center"/>
                    <w:rPr>
                      <w:rFonts w:ascii="Book Antiqua" w:hAnsi="Book Antiqua" w:cs="Arial"/>
                      <w:b/>
                      <w:bCs/>
                      <w:lang w:bidi="en-US"/>
                    </w:rPr>
                  </w:pPr>
                  <w:r w:rsidRPr="007468E3">
                    <w:rPr>
                      <w:rFonts w:ascii="Book Antiqua" w:hAnsi="Book Antiqua" w:cs="Arial"/>
                      <w:b/>
                      <w:bCs/>
                      <w:lang w:bidi="en-US"/>
                    </w:rPr>
                    <w:t>Branch IFSC Code</w:t>
                  </w:r>
                </w:p>
              </w:tc>
              <w:tc>
                <w:tcPr>
                  <w:tcW w:w="2268" w:type="dxa"/>
                </w:tcPr>
                <w:p w14:paraId="08C7E25F" w14:textId="77777777" w:rsidR="007B7A29" w:rsidRPr="007468E3" w:rsidRDefault="007B7A29" w:rsidP="007B7A29">
                  <w:pPr>
                    <w:ind w:left="-72" w:right="-54"/>
                    <w:jc w:val="center"/>
                    <w:rPr>
                      <w:rFonts w:ascii="Book Antiqua" w:hAnsi="Book Antiqua" w:cs="Arial"/>
                      <w:b/>
                      <w:bCs/>
                      <w:lang w:bidi="en-US"/>
                    </w:rPr>
                  </w:pPr>
                  <w:r w:rsidRPr="007468E3">
                    <w:rPr>
                      <w:rFonts w:ascii="Book Antiqua" w:hAnsi="Book Antiqua" w:cs="Arial"/>
                      <w:b/>
                      <w:bCs/>
                      <w:lang w:bidi="en-US"/>
                    </w:rPr>
                    <w:t>POWERGRID Current A/c No.</w:t>
                  </w:r>
                </w:p>
              </w:tc>
            </w:tr>
            <w:tr w:rsidR="007B7A29" w:rsidRPr="007468E3" w14:paraId="731E2868" w14:textId="77777777" w:rsidTr="00755C39">
              <w:trPr>
                <w:trHeight w:val="692"/>
              </w:trPr>
              <w:tc>
                <w:tcPr>
                  <w:tcW w:w="2008" w:type="dxa"/>
                </w:tcPr>
                <w:p w14:paraId="0AE0A253" w14:textId="09F4E3C7"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State Bank of India, 4</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&amp; 5</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 xml:space="preserve"> Floor, </w:t>
                  </w:r>
                  <w:proofErr w:type="spellStart"/>
                  <w:r>
                    <w:rPr>
                      <w:rStyle w:val="Strong"/>
                      <w:rFonts w:ascii="Calibri" w:hAnsi="Calibri" w:cs="Calibri"/>
                      <w:color w:val="000000"/>
                      <w:shd w:val="clear" w:color="auto" w:fill="FFFFFF"/>
                    </w:rPr>
                    <w:t>Parsvnath</w:t>
                  </w:r>
                  <w:proofErr w:type="spellEnd"/>
                  <w:r>
                    <w:rPr>
                      <w:rStyle w:val="Strong"/>
                      <w:rFonts w:ascii="Calibri" w:hAnsi="Calibri" w:cs="Calibri"/>
                      <w:color w:val="000000"/>
                      <w:shd w:val="clear" w:color="auto" w:fill="FFFFFF"/>
                    </w:rPr>
                    <w:t xml:space="preserve"> Capital Tower, Bhai Veer Singh Marg, Gole Market, New Delhi - 110001</w:t>
                  </w:r>
                </w:p>
              </w:tc>
              <w:tc>
                <w:tcPr>
                  <w:tcW w:w="1988" w:type="dxa"/>
                </w:tcPr>
                <w:p w14:paraId="66BFF7EE" w14:textId="4CBB9BE3"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SBIN0017313</w:t>
                  </w:r>
                </w:p>
              </w:tc>
              <w:tc>
                <w:tcPr>
                  <w:tcW w:w="2268" w:type="dxa"/>
                </w:tcPr>
                <w:p w14:paraId="640A1D97" w14:textId="50EE2194"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10813608670</w:t>
                  </w:r>
                </w:p>
              </w:tc>
            </w:tr>
            <w:tr w:rsidR="007B7A29" w:rsidRPr="007468E3" w14:paraId="086AB715" w14:textId="77777777" w:rsidTr="00755C39">
              <w:trPr>
                <w:trHeight w:val="692"/>
              </w:trPr>
              <w:tc>
                <w:tcPr>
                  <w:tcW w:w="2008" w:type="dxa"/>
                </w:tcPr>
                <w:p w14:paraId="7949677B" w14:textId="4E173332"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ICICI Bank, Unit No. 01, Solitaire Plaza, DLF Phase III, M.G. Road, Gurugram</w:t>
                  </w:r>
                </w:p>
              </w:tc>
              <w:tc>
                <w:tcPr>
                  <w:tcW w:w="1988" w:type="dxa"/>
                </w:tcPr>
                <w:p w14:paraId="1013E08F" w14:textId="12EDA652"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ICIC0002451</w:t>
                  </w:r>
                </w:p>
              </w:tc>
              <w:tc>
                <w:tcPr>
                  <w:tcW w:w="2268" w:type="dxa"/>
                </w:tcPr>
                <w:p w14:paraId="731F075F" w14:textId="0B829A02"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000705002702​</w:t>
                  </w:r>
                </w:p>
              </w:tc>
            </w:tr>
          </w:tbl>
          <w:p w14:paraId="670115F7" w14:textId="77777777" w:rsidR="007B7A29" w:rsidRPr="007468E3" w:rsidRDefault="007B7A29" w:rsidP="007B7A29">
            <w:pPr>
              <w:autoSpaceDE w:val="0"/>
              <w:autoSpaceDN w:val="0"/>
              <w:adjustRightInd w:val="0"/>
              <w:jc w:val="both"/>
              <w:rPr>
                <w:rFonts w:ascii="Book Antiqua" w:hAnsi="Book Antiqua" w:cs="Book Antiqua"/>
              </w:rPr>
            </w:pPr>
          </w:p>
          <w:p w14:paraId="4CCD7E2F" w14:textId="7463A33B" w:rsidR="007B7A29" w:rsidRPr="007468E3" w:rsidRDefault="007B7A29" w:rsidP="007B7A29">
            <w:pPr>
              <w:pStyle w:val="Default"/>
              <w:ind w:firstLine="9"/>
              <w:jc w:val="both"/>
              <w:rPr>
                <w:rFonts w:cs="Arial"/>
                <w:b/>
                <w:bCs/>
                <w:color w:val="auto"/>
                <w:lang w:val="en-GB"/>
              </w:rPr>
            </w:pPr>
            <w:r w:rsidRPr="007468E3">
              <w:rPr>
                <w:color w:val="auto"/>
              </w:rPr>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7B7A29" w:rsidRPr="007468E3" w14:paraId="724E141F" w14:textId="77777777" w:rsidTr="00500D6E">
        <w:tc>
          <w:tcPr>
            <w:tcW w:w="900" w:type="dxa"/>
          </w:tcPr>
          <w:p w14:paraId="610EDC83" w14:textId="77777777" w:rsidR="007B7A29" w:rsidRPr="007468E3" w:rsidRDefault="007B7A29" w:rsidP="007B7A29">
            <w:pPr>
              <w:numPr>
                <w:ilvl w:val="0"/>
                <w:numId w:val="1"/>
              </w:numPr>
              <w:jc w:val="both"/>
              <w:rPr>
                <w:rFonts w:ascii="Book Antiqua" w:hAnsi="Book Antiqua"/>
              </w:rPr>
            </w:pPr>
          </w:p>
        </w:tc>
        <w:tc>
          <w:tcPr>
            <w:tcW w:w="1397" w:type="dxa"/>
          </w:tcPr>
          <w:p w14:paraId="122E7538" w14:textId="6C82C950" w:rsidR="007B7A29" w:rsidRPr="007468E3" w:rsidRDefault="007B7A29" w:rsidP="007B7A29">
            <w:pPr>
              <w:rPr>
                <w:rFonts w:ascii="Book Antiqua" w:hAnsi="Book Antiqua" w:cs="Arial"/>
              </w:rPr>
            </w:pPr>
            <w:r w:rsidRPr="007468E3">
              <w:rPr>
                <w:rFonts w:ascii="Book Antiqua" w:hAnsi="Book Antiqua" w:cs="Arial"/>
              </w:rPr>
              <w:t>ITB 17.1</w:t>
            </w:r>
          </w:p>
        </w:tc>
        <w:tc>
          <w:tcPr>
            <w:tcW w:w="7200" w:type="dxa"/>
          </w:tcPr>
          <w:p w14:paraId="7071FCCB" w14:textId="77777777" w:rsidR="007B7A29" w:rsidRPr="007468E3" w:rsidRDefault="007B7A29" w:rsidP="007B7A29">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5FFBE5F7" w14:textId="77777777" w:rsidR="007B7A29" w:rsidRPr="007468E3" w:rsidRDefault="007B7A29" w:rsidP="007B7A29">
            <w:pPr>
              <w:jc w:val="both"/>
              <w:rPr>
                <w:rFonts w:ascii="Book Antiqua" w:hAnsi="Book Antiqua" w:cs="Arial"/>
                <w:lang w:val="en-GB"/>
              </w:rPr>
            </w:pPr>
          </w:p>
          <w:p w14:paraId="5DB21610" w14:textId="69F36D43" w:rsidR="007B7A29" w:rsidRPr="007468E3" w:rsidRDefault="007B7A29" w:rsidP="007B7A29">
            <w:pPr>
              <w:jc w:val="both"/>
              <w:rPr>
                <w:rFonts w:ascii="Book Antiqua" w:hAnsi="Book Antiqua" w:cs="Arial"/>
                <w:lang w:val="en-GB"/>
              </w:rPr>
            </w:pPr>
            <w:r w:rsidRPr="007468E3">
              <w:rPr>
                <w:rFonts w:ascii="Book Antiqua" w:hAnsi="Book Antiqua" w:cs="Arial"/>
                <w:lang w:val="en-GB"/>
              </w:rPr>
              <w:lastRenderedPageBreak/>
              <w:t xml:space="preserve">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7468E3">
              <w:rPr>
                <w:rFonts w:ascii="Book Antiqua" w:hAnsi="Book Antiqua" w:cs="Arial"/>
                <w:lang w:val="en-GB"/>
              </w:rPr>
              <w:t>upto</w:t>
            </w:r>
            <w:proofErr w:type="spellEnd"/>
            <w:r w:rsidRPr="007468E3">
              <w:rPr>
                <w:rFonts w:ascii="Book Antiqua" w:hAnsi="Book Antiqua" w:cs="Arial"/>
                <w:lang w:val="en-GB"/>
              </w:rPr>
              <w:t xml:space="preserve"> the appointed time on the next working day.</w:t>
            </w:r>
          </w:p>
          <w:p w14:paraId="14053BC8" w14:textId="77777777" w:rsidR="007B7A29" w:rsidRPr="007468E3" w:rsidRDefault="007B7A29" w:rsidP="007B7A29">
            <w:pPr>
              <w:jc w:val="both"/>
              <w:rPr>
                <w:rFonts w:ascii="Book Antiqua" w:hAnsi="Book Antiqua" w:cs="Arial"/>
                <w:lang w:val="en-GB"/>
              </w:rPr>
            </w:pPr>
          </w:p>
          <w:p w14:paraId="27D32493" w14:textId="77777777" w:rsidR="007B7A29" w:rsidRPr="007468E3" w:rsidRDefault="007B7A29" w:rsidP="007B7A29">
            <w:pPr>
              <w:jc w:val="both"/>
              <w:rPr>
                <w:rFonts w:ascii="Book Antiqua" w:hAnsi="Book Antiqua" w:cs="Arial"/>
                <w:lang w:val="en-GB"/>
              </w:rPr>
            </w:pPr>
            <w:r w:rsidRPr="007468E3">
              <w:rPr>
                <w:rFonts w:ascii="Book Antiqua" w:hAnsi="Book Antiqua" w:cs="Arial"/>
                <w:lang w:val="en-GB"/>
              </w:rPr>
              <w:t xml:space="preserve">The Employer shall not be responsible if bid could not be opened for </w:t>
            </w:r>
            <w:proofErr w:type="gramStart"/>
            <w:r w:rsidRPr="007468E3">
              <w:rPr>
                <w:rFonts w:ascii="Book Antiqua" w:hAnsi="Book Antiqua" w:cs="Arial"/>
                <w:lang w:val="en-GB"/>
              </w:rPr>
              <w:t>what so ever</w:t>
            </w:r>
            <w:proofErr w:type="gramEnd"/>
            <w:r w:rsidRPr="007468E3">
              <w:rPr>
                <w:rFonts w:ascii="Book Antiqua" w:hAnsi="Book Antiqua" w:cs="Arial"/>
                <w:lang w:val="en-GB"/>
              </w:rPr>
              <w:t xml:space="preserve"> reason. In such a case, the bid shall be sent unopened to ‘Archive’ on the portal and shall not be considered at all any further.</w:t>
            </w:r>
          </w:p>
          <w:p w14:paraId="1B53A0D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493ED8D4" w14:textId="77777777" w:rsidTr="00500D6E">
        <w:tc>
          <w:tcPr>
            <w:tcW w:w="900" w:type="dxa"/>
          </w:tcPr>
          <w:p w14:paraId="0653414C" w14:textId="77777777" w:rsidR="007B7A29" w:rsidRPr="007468E3" w:rsidRDefault="007B7A29" w:rsidP="007B7A29">
            <w:pPr>
              <w:numPr>
                <w:ilvl w:val="0"/>
                <w:numId w:val="1"/>
              </w:numPr>
              <w:jc w:val="both"/>
              <w:rPr>
                <w:rFonts w:ascii="Book Antiqua" w:hAnsi="Book Antiqua"/>
              </w:rPr>
            </w:pPr>
          </w:p>
        </w:tc>
        <w:tc>
          <w:tcPr>
            <w:tcW w:w="1397" w:type="dxa"/>
          </w:tcPr>
          <w:p w14:paraId="42FCC2B2" w14:textId="6A2EE8BA" w:rsidR="007B7A29" w:rsidRPr="007468E3" w:rsidRDefault="007B7A29" w:rsidP="007B7A29">
            <w:pPr>
              <w:rPr>
                <w:rFonts w:ascii="Book Antiqua" w:hAnsi="Book Antiqua" w:cs="Arial"/>
              </w:rPr>
            </w:pPr>
            <w:r w:rsidRPr="007468E3">
              <w:rPr>
                <w:rFonts w:ascii="Book Antiqua" w:eastAsia="Cambria" w:hAnsi="Book Antiqua" w:cs="Cambria"/>
              </w:rPr>
              <w:t xml:space="preserve">ITB 17.1 </w:t>
            </w:r>
          </w:p>
        </w:tc>
        <w:tc>
          <w:tcPr>
            <w:tcW w:w="7200" w:type="dxa"/>
          </w:tcPr>
          <w:p w14:paraId="24A312CB"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1F14CCD1" w14:textId="77777777" w:rsidR="007B7A29" w:rsidRPr="007468E3" w:rsidRDefault="007B7A29" w:rsidP="007B7A29">
            <w:pPr>
              <w:jc w:val="both"/>
              <w:rPr>
                <w:rFonts w:ascii="Book Antiqua" w:hAnsi="Book Antiqua" w:cs="Arial"/>
                <w:lang w:val="en-GB"/>
              </w:rPr>
            </w:pPr>
          </w:p>
          <w:p w14:paraId="7C0223F2" w14:textId="77777777" w:rsidR="007B7A29" w:rsidRPr="007468E3" w:rsidRDefault="007B7A29" w:rsidP="007B7A29">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7B7A29" w:rsidRPr="007468E3" w:rsidRDefault="007B7A29" w:rsidP="007B7A29">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7B7A29" w:rsidRPr="007468E3" w14:paraId="22B9D212" w14:textId="77777777" w:rsidTr="00D002A1">
              <w:tc>
                <w:tcPr>
                  <w:tcW w:w="697" w:type="dxa"/>
                </w:tcPr>
                <w:p w14:paraId="5A5CE207" w14:textId="77777777" w:rsidR="007B7A29" w:rsidRPr="007468E3" w:rsidRDefault="007B7A29" w:rsidP="007B7A29">
                  <w:pPr>
                    <w:jc w:val="both"/>
                    <w:rPr>
                      <w:rFonts w:ascii="Book Antiqua" w:hAnsi="Book Antiqua"/>
                    </w:rPr>
                  </w:pPr>
                  <w:r w:rsidRPr="007468E3">
                    <w:rPr>
                      <w:rFonts w:ascii="Book Antiqua" w:hAnsi="Book Antiqua"/>
                    </w:rPr>
                    <w:t>(</w:t>
                  </w:r>
                  <w:proofErr w:type="spellStart"/>
                  <w:r w:rsidRPr="007468E3">
                    <w:rPr>
                      <w:rFonts w:ascii="Book Antiqua" w:hAnsi="Book Antiqua"/>
                    </w:rPr>
                    <w:t>i</w:t>
                  </w:r>
                  <w:proofErr w:type="spellEnd"/>
                  <w:r w:rsidRPr="007468E3">
                    <w:rPr>
                      <w:rFonts w:ascii="Book Antiqua" w:hAnsi="Book Antiqua"/>
                    </w:rPr>
                    <w:t>)</w:t>
                  </w:r>
                </w:p>
              </w:tc>
              <w:tc>
                <w:tcPr>
                  <w:tcW w:w="6480" w:type="dxa"/>
                </w:tcPr>
                <w:p w14:paraId="38580195" w14:textId="77777777" w:rsidR="007B7A29" w:rsidRPr="00444CAF" w:rsidRDefault="007B7A29" w:rsidP="007B7A29">
                  <w:pPr>
                    <w:jc w:val="both"/>
                    <w:rPr>
                      <w:rFonts w:ascii="Book Antiqua" w:hAnsi="Book Antiqua"/>
                    </w:rPr>
                  </w:pPr>
                  <w:r w:rsidRPr="00444CAF">
                    <w:rPr>
                      <w:rFonts w:ascii="Book Antiqua" w:hAnsi="Book Antiqua"/>
                    </w:rPr>
                    <w:t>Bidding Document fee /documentary evidence in support of exemption of Bidding Document fee</w:t>
                  </w:r>
                </w:p>
                <w:p w14:paraId="23417F35" w14:textId="77777777" w:rsidR="007B7A29" w:rsidRPr="007468E3" w:rsidRDefault="007B7A29" w:rsidP="007B7A29">
                  <w:pPr>
                    <w:jc w:val="both"/>
                    <w:rPr>
                      <w:rFonts w:ascii="Book Antiqua" w:hAnsi="Book Antiqua"/>
                    </w:rPr>
                  </w:pPr>
                </w:p>
              </w:tc>
            </w:tr>
            <w:tr w:rsidR="007B7A29" w:rsidRPr="007468E3" w14:paraId="28F0B44A" w14:textId="77777777" w:rsidTr="00D002A1">
              <w:tc>
                <w:tcPr>
                  <w:tcW w:w="697" w:type="dxa"/>
                </w:tcPr>
                <w:p w14:paraId="4DBCD0C2" w14:textId="77777777" w:rsidR="007B7A29" w:rsidRPr="007468E3" w:rsidRDefault="007B7A29" w:rsidP="007B7A29">
                  <w:pPr>
                    <w:jc w:val="both"/>
                    <w:rPr>
                      <w:rFonts w:ascii="Book Antiqua" w:hAnsi="Book Antiqua"/>
                    </w:rPr>
                  </w:pPr>
                  <w:r w:rsidRPr="007468E3">
                    <w:rPr>
                      <w:rFonts w:ascii="Book Antiqua" w:hAnsi="Book Antiqua"/>
                    </w:rPr>
                    <w:t>(ii)</w:t>
                  </w:r>
                </w:p>
              </w:tc>
              <w:tc>
                <w:tcPr>
                  <w:tcW w:w="6480" w:type="dxa"/>
                </w:tcPr>
                <w:p w14:paraId="5FA1829C" w14:textId="77777777" w:rsidR="007B7A29" w:rsidRPr="007468E3" w:rsidRDefault="007B7A29" w:rsidP="007B7A29">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521C763C" w14:textId="77777777" w:rsidR="007B7A29" w:rsidRPr="007468E3" w:rsidRDefault="007B7A29" w:rsidP="007B7A29">
                  <w:pPr>
                    <w:jc w:val="both"/>
                    <w:rPr>
                      <w:rFonts w:ascii="Book Antiqua" w:hAnsi="Book Antiqua"/>
                      <w:strike/>
                    </w:rPr>
                  </w:pPr>
                </w:p>
              </w:tc>
            </w:tr>
            <w:tr w:rsidR="007B7A29" w:rsidRPr="007468E3" w14:paraId="3C7E0921" w14:textId="77777777" w:rsidTr="00D002A1">
              <w:tc>
                <w:tcPr>
                  <w:tcW w:w="697" w:type="dxa"/>
                </w:tcPr>
                <w:p w14:paraId="35414237" w14:textId="77777777" w:rsidR="007B7A29" w:rsidRPr="007468E3" w:rsidRDefault="007B7A29" w:rsidP="007B7A29">
                  <w:pPr>
                    <w:jc w:val="both"/>
                    <w:rPr>
                      <w:rFonts w:ascii="Book Antiqua" w:hAnsi="Book Antiqua"/>
                    </w:rPr>
                  </w:pPr>
                  <w:r w:rsidRPr="007468E3">
                    <w:rPr>
                      <w:rFonts w:ascii="Book Antiqua" w:hAnsi="Book Antiqua"/>
                    </w:rPr>
                    <w:t>(iii)</w:t>
                  </w:r>
                </w:p>
              </w:tc>
              <w:tc>
                <w:tcPr>
                  <w:tcW w:w="6480" w:type="dxa"/>
                </w:tcPr>
                <w:p w14:paraId="23960ED3" w14:textId="77777777" w:rsidR="007B7A29" w:rsidRPr="007468E3" w:rsidRDefault="007B7A29" w:rsidP="007B7A29">
                  <w:pPr>
                    <w:jc w:val="both"/>
                    <w:rPr>
                      <w:rFonts w:ascii="Book Antiqua" w:hAnsi="Book Antiqua"/>
                    </w:rPr>
                  </w:pPr>
                  <w:r w:rsidRPr="007468E3">
                    <w:rPr>
                      <w:rFonts w:ascii="Book Antiqua" w:hAnsi="Book Antiqua"/>
                    </w:rPr>
                    <w:t>Power of Attorney, Joint Venture Agreement (as applicable) and Power of Attorney of Joint Venture Agreement (as applicable) and Joint Deed of Undertaking (as applicable) and any other documents as required</w:t>
                  </w:r>
                </w:p>
                <w:p w14:paraId="4EC37C22" w14:textId="77777777" w:rsidR="007B7A29" w:rsidRPr="007468E3" w:rsidRDefault="007B7A29" w:rsidP="007B7A29">
                  <w:pPr>
                    <w:jc w:val="both"/>
                    <w:rPr>
                      <w:rFonts w:ascii="Book Antiqua" w:hAnsi="Book Antiqua"/>
                    </w:rPr>
                  </w:pPr>
                </w:p>
              </w:tc>
            </w:tr>
            <w:tr w:rsidR="007B7A29" w:rsidRPr="007468E3" w14:paraId="72D15F93" w14:textId="77777777" w:rsidTr="00D002A1">
              <w:tc>
                <w:tcPr>
                  <w:tcW w:w="697" w:type="dxa"/>
                </w:tcPr>
                <w:p w14:paraId="4A311C97" w14:textId="77777777" w:rsidR="007B7A29" w:rsidRPr="007468E3" w:rsidRDefault="007B7A29" w:rsidP="007B7A29">
                  <w:pPr>
                    <w:jc w:val="both"/>
                    <w:rPr>
                      <w:rFonts w:ascii="Book Antiqua" w:hAnsi="Book Antiqua"/>
                    </w:rPr>
                  </w:pPr>
                  <w:r w:rsidRPr="007468E3">
                    <w:rPr>
                      <w:rFonts w:ascii="Book Antiqua" w:hAnsi="Book Antiqua"/>
                    </w:rPr>
                    <w:t>(iv)</w:t>
                  </w:r>
                </w:p>
              </w:tc>
              <w:tc>
                <w:tcPr>
                  <w:tcW w:w="6480" w:type="dxa"/>
                </w:tcPr>
                <w:p w14:paraId="5922B262" w14:textId="77777777" w:rsidR="007B7A29" w:rsidRPr="007B0C9B" w:rsidRDefault="007B7A29" w:rsidP="007B7A29">
                  <w:pPr>
                    <w:jc w:val="both"/>
                    <w:rPr>
                      <w:rFonts w:ascii="Book Antiqua" w:hAnsi="Book Antiqua"/>
                    </w:rPr>
                  </w:pPr>
                  <w:r w:rsidRPr="007B0C9B">
                    <w:rPr>
                      <w:rFonts w:ascii="Book Antiqua" w:hAnsi="Book Antiqua"/>
                    </w:rPr>
                    <w:t>Integrity Pact (in Original).</w:t>
                  </w:r>
                </w:p>
                <w:p w14:paraId="2322382A" w14:textId="77777777" w:rsidR="007B7A29" w:rsidRPr="007468E3" w:rsidRDefault="007B7A29" w:rsidP="007B7A29">
                  <w:pPr>
                    <w:jc w:val="both"/>
                    <w:rPr>
                      <w:rFonts w:ascii="Book Antiqua" w:hAnsi="Book Antiqua"/>
                    </w:rPr>
                  </w:pPr>
                </w:p>
              </w:tc>
            </w:tr>
            <w:tr w:rsidR="007B7A29" w:rsidRPr="007468E3" w14:paraId="7AC507B8" w14:textId="77777777" w:rsidTr="00D002A1">
              <w:tc>
                <w:tcPr>
                  <w:tcW w:w="697" w:type="dxa"/>
                </w:tcPr>
                <w:p w14:paraId="654C6CB5" w14:textId="77777777" w:rsidR="007B7A29" w:rsidRPr="007468E3" w:rsidRDefault="007B7A29" w:rsidP="007B7A29">
                  <w:pPr>
                    <w:jc w:val="both"/>
                    <w:rPr>
                      <w:rFonts w:ascii="Book Antiqua" w:hAnsi="Book Antiqua"/>
                    </w:rPr>
                  </w:pPr>
                  <w:r w:rsidRPr="007468E3">
                    <w:rPr>
                      <w:rFonts w:ascii="Book Antiqua" w:hAnsi="Book Antiqua"/>
                    </w:rPr>
                    <w:t>(v)</w:t>
                  </w:r>
                </w:p>
              </w:tc>
              <w:tc>
                <w:tcPr>
                  <w:tcW w:w="6480" w:type="dxa"/>
                </w:tcPr>
                <w:p w14:paraId="3FF34195" w14:textId="77777777" w:rsidR="007B7A29" w:rsidRPr="007468E3" w:rsidRDefault="007B7A29" w:rsidP="007B7A29">
                  <w:pPr>
                    <w:jc w:val="both"/>
                    <w:rPr>
                      <w:rFonts w:ascii="Book Antiqua" w:hAnsi="Book Antiqua"/>
                    </w:rPr>
                  </w:pPr>
                  <w:r w:rsidRPr="007468E3">
                    <w:rPr>
                      <w:rFonts w:ascii="Book Antiqua" w:hAnsi="Book Antiqua"/>
                    </w:rPr>
                    <w:t>Safety Pact (in Original).</w:t>
                  </w:r>
                </w:p>
                <w:p w14:paraId="7227C532" w14:textId="77777777" w:rsidR="007B7A29" w:rsidRPr="007468E3" w:rsidRDefault="007B7A29" w:rsidP="007B7A29">
                  <w:pPr>
                    <w:jc w:val="both"/>
                    <w:rPr>
                      <w:rFonts w:ascii="Book Antiqua" w:hAnsi="Book Antiqua"/>
                    </w:rPr>
                  </w:pPr>
                </w:p>
              </w:tc>
            </w:tr>
            <w:tr w:rsidR="007B7A29" w:rsidRPr="007468E3" w14:paraId="5CA476C4" w14:textId="77777777" w:rsidTr="00D002A1">
              <w:tc>
                <w:tcPr>
                  <w:tcW w:w="697" w:type="dxa"/>
                </w:tcPr>
                <w:p w14:paraId="73C62815" w14:textId="77777777" w:rsidR="007B7A29" w:rsidRPr="007468E3" w:rsidRDefault="007B7A29" w:rsidP="007B7A29">
                  <w:pPr>
                    <w:jc w:val="both"/>
                    <w:rPr>
                      <w:rFonts w:ascii="Book Antiqua" w:hAnsi="Book Antiqua"/>
                    </w:rPr>
                  </w:pPr>
                  <w:r w:rsidRPr="007468E3">
                    <w:rPr>
                      <w:rFonts w:ascii="Book Antiqua" w:hAnsi="Book Antiqua"/>
                    </w:rPr>
                    <w:t>(vi)</w:t>
                  </w:r>
                </w:p>
              </w:tc>
              <w:tc>
                <w:tcPr>
                  <w:tcW w:w="6480" w:type="dxa"/>
                </w:tcPr>
                <w:p w14:paraId="13FCB2C8" w14:textId="77777777" w:rsidR="007B7A29" w:rsidRPr="007468E3" w:rsidRDefault="007B7A29" w:rsidP="007B7A29">
                  <w:pPr>
                    <w:jc w:val="both"/>
                    <w:rPr>
                      <w:rFonts w:ascii="Book Antiqua" w:hAnsi="Book Antiqua" w:cs="Arial"/>
                    </w:rPr>
                  </w:pPr>
                  <w:r w:rsidRPr="007468E3">
                    <w:rPr>
                      <w:rFonts w:ascii="Book Antiqua" w:hAnsi="Book Antiqua" w:cs="Arial"/>
                    </w:rPr>
                    <w:t>Declaration of Key Managerial Person (KMP) jointly with Power of Attorney holder</w:t>
                  </w:r>
                </w:p>
                <w:p w14:paraId="60634D97" w14:textId="77777777" w:rsidR="007B7A29" w:rsidRPr="007468E3" w:rsidRDefault="007B7A29" w:rsidP="007B7A29">
                  <w:pPr>
                    <w:jc w:val="both"/>
                    <w:rPr>
                      <w:rFonts w:ascii="Book Antiqua" w:hAnsi="Book Antiqua"/>
                    </w:rPr>
                  </w:pPr>
                </w:p>
              </w:tc>
            </w:tr>
            <w:tr w:rsidR="007B7A29" w:rsidRPr="007468E3" w14:paraId="7C25DF38" w14:textId="77777777" w:rsidTr="00D002A1">
              <w:tc>
                <w:tcPr>
                  <w:tcW w:w="697" w:type="dxa"/>
                </w:tcPr>
                <w:p w14:paraId="2C6D2009" w14:textId="77777777" w:rsidR="007B7A29" w:rsidRPr="007468E3" w:rsidRDefault="007B7A29" w:rsidP="007B7A29">
                  <w:pPr>
                    <w:jc w:val="both"/>
                    <w:rPr>
                      <w:rFonts w:ascii="Book Antiqua" w:hAnsi="Book Antiqua"/>
                    </w:rPr>
                  </w:pPr>
                  <w:r w:rsidRPr="007468E3">
                    <w:rPr>
                      <w:rFonts w:ascii="Book Antiqua" w:hAnsi="Book Antiqua"/>
                    </w:rPr>
                    <w:lastRenderedPageBreak/>
                    <w:t>(vii)</w:t>
                  </w:r>
                </w:p>
              </w:tc>
              <w:tc>
                <w:tcPr>
                  <w:tcW w:w="6480" w:type="dxa"/>
                </w:tcPr>
                <w:p w14:paraId="7172C325"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 xml:space="preserve">PPP-MII Order 2017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cs="Arial"/>
                    </w:rPr>
                    <w:t>, if applicable</w:t>
                  </w:r>
                </w:p>
                <w:p w14:paraId="5AB56664" w14:textId="77777777" w:rsidR="007B7A29" w:rsidRPr="007468E3" w:rsidRDefault="007B7A29" w:rsidP="007B7A29">
                  <w:pPr>
                    <w:jc w:val="both"/>
                    <w:rPr>
                      <w:rFonts w:ascii="Book Antiqua" w:hAnsi="Book Antiqua" w:cs="Arial"/>
                    </w:rPr>
                  </w:pPr>
                </w:p>
              </w:tc>
            </w:tr>
          </w:tbl>
          <w:p w14:paraId="75C60871" w14:textId="77777777" w:rsidR="007B7A29" w:rsidRPr="007468E3" w:rsidRDefault="007B7A29" w:rsidP="007B7A29">
            <w:pPr>
              <w:pStyle w:val="Default"/>
              <w:ind w:left="720" w:hanging="711"/>
              <w:jc w:val="both"/>
              <w:rPr>
                <w:rFonts w:cs="Arial"/>
                <w:b/>
                <w:bCs/>
                <w:color w:val="auto"/>
                <w:lang w:val="en-GB"/>
              </w:rPr>
            </w:pPr>
          </w:p>
        </w:tc>
      </w:tr>
      <w:tr w:rsidR="007B7A29" w:rsidRPr="007468E3" w14:paraId="3128DC78" w14:textId="77777777" w:rsidTr="00500D6E">
        <w:tc>
          <w:tcPr>
            <w:tcW w:w="900" w:type="dxa"/>
          </w:tcPr>
          <w:p w14:paraId="7F89CFAB" w14:textId="77777777" w:rsidR="007B7A29" w:rsidRPr="007468E3" w:rsidRDefault="007B7A29" w:rsidP="007B7A29">
            <w:pPr>
              <w:numPr>
                <w:ilvl w:val="0"/>
                <w:numId w:val="1"/>
              </w:numPr>
              <w:jc w:val="both"/>
              <w:rPr>
                <w:rFonts w:ascii="Book Antiqua" w:hAnsi="Book Antiqua"/>
              </w:rPr>
            </w:pPr>
          </w:p>
        </w:tc>
        <w:tc>
          <w:tcPr>
            <w:tcW w:w="1397" w:type="dxa"/>
          </w:tcPr>
          <w:p w14:paraId="53F15FD4" w14:textId="77777777" w:rsidR="007B7A29" w:rsidRPr="007468E3" w:rsidRDefault="007B7A29" w:rsidP="007B7A29">
            <w:pPr>
              <w:rPr>
                <w:rFonts w:ascii="Book Antiqua" w:eastAsia="Cambria" w:hAnsi="Book Antiqua" w:cs="Cambria"/>
              </w:rPr>
            </w:pPr>
            <w:r w:rsidRPr="007468E3">
              <w:rPr>
                <w:rFonts w:ascii="Book Antiqua" w:eastAsia="Cambria" w:hAnsi="Book Antiqua" w:cs="Cambria"/>
              </w:rPr>
              <w:t xml:space="preserve">ITB </w:t>
            </w:r>
            <w:proofErr w:type="gramStart"/>
            <w:r w:rsidRPr="007468E3">
              <w:rPr>
                <w:rFonts w:ascii="Book Antiqua" w:eastAsia="Cambria" w:hAnsi="Book Antiqua" w:cs="Cambria"/>
              </w:rPr>
              <w:t>17.1;</w:t>
            </w:r>
            <w:proofErr w:type="gramEnd"/>
          </w:p>
          <w:p w14:paraId="64F0C53C" w14:textId="6DF624D9" w:rsidR="007B7A29" w:rsidRPr="007468E3" w:rsidRDefault="007B7A29" w:rsidP="007B7A29">
            <w:pPr>
              <w:rPr>
                <w:rFonts w:ascii="Book Antiqua" w:hAnsi="Book Antiqua" w:cs="Arial"/>
              </w:rPr>
            </w:pPr>
            <w:r w:rsidRPr="007468E3">
              <w:rPr>
                <w:rFonts w:ascii="Book Antiqua" w:eastAsia="Cambria" w:hAnsi="Book Antiqua" w:cs="Cambria"/>
              </w:rPr>
              <w:t>ITB 18.1</w:t>
            </w:r>
          </w:p>
        </w:tc>
        <w:tc>
          <w:tcPr>
            <w:tcW w:w="7200" w:type="dxa"/>
          </w:tcPr>
          <w:p w14:paraId="16F09B0F"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27795C9A" w14:textId="77777777" w:rsidR="007B7A29" w:rsidRPr="007468E3" w:rsidRDefault="007B7A29" w:rsidP="007B7A29">
            <w:pPr>
              <w:jc w:val="both"/>
              <w:rPr>
                <w:rFonts w:ascii="Book Antiqua" w:eastAsia="Cambria" w:hAnsi="Book Antiqua" w:cs="Cambria"/>
                <w:b/>
              </w:rPr>
            </w:pPr>
          </w:p>
          <w:p w14:paraId="75E244BA" w14:textId="77777777" w:rsidR="007B7A29" w:rsidRPr="007468E3" w:rsidRDefault="007B7A29" w:rsidP="007B7A29">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04738A09" w14:textId="4776AB04" w:rsidR="007B7A29" w:rsidRPr="00B57426" w:rsidRDefault="007B7A29" w:rsidP="007B7A29">
            <w:pPr>
              <w:jc w:val="both"/>
              <w:rPr>
                <w:b/>
                <w:bCs/>
                <w:noProof/>
                <w:color w:val="0000FF"/>
              </w:rPr>
            </w:pPr>
            <w:r w:rsidRPr="00B57426">
              <w:rPr>
                <w:b/>
                <w:bCs/>
                <w:noProof/>
                <w:color w:val="0000FF"/>
              </w:rPr>
              <w:t xml:space="preserve">Date : </w:t>
            </w:r>
            <w:r w:rsidR="006F1F52">
              <w:rPr>
                <w:b/>
                <w:bCs/>
                <w:noProof/>
                <w:color w:val="0000FF"/>
              </w:rPr>
              <w:t>xx</w:t>
            </w:r>
            <w:r w:rsidRPr="00B57426">
              <w:rPr>
                <w:b/>
                <w:bCs/>
                <w:noProof/>
                <w:color w:val="0000FF"/>
              </w:rPr>
              <w:fldChar w:fldCharType="begin"/>
            </w:r>
            <w:r w:rsidRPr="00B57426">
              <w:rPr>
                <w:b/>
                <w:bCs/>
                <w:noProof/>
                <w:color w:val="0000FF"/>
              </w:rPr>
              <w:instrText xml:space="preserve"> MERGEFIELD Soft_Bid_Submission_date </w:instrText>
            </w:r>
            <w:r w:rsidRPr="00B57426">
              <w:rPr>
                <w:b/>
                <w:bCs/>
                <w:noProof/>
                <w:color w:val="0000FF"/>
              </w:rPr>
              <w:fldChar w:fldCharType="separate"/>
            </w:r>
            <w:r>
              <w:rPr>
                <w:b/>
                <w:bCs/>
                <w:noProof/>
                <w:color w:val="0000FF"/>
              </w:rPr>
              <w:t>.</w:t>
            </w:r>
            <w:r w:rsidR="00CE3169">
              <w:rPr>
                <w:b/>
                <w:bCs/>
                <w:noProof/>
                <w:color w:val="0000FF"/>
              </w:rPr>
              <w:t>xx</w:t>
            </w:r>
            <w:r w:rsidRPr="00A941FA">
              <w:rPr>
                <w:b/>
                <w:bCs/>
                <w:noProof/>
                <w:color w:val="0000FF"/>
              </w:rPr>
              <w:t>.202</w:t>
            </w:r>
            <w:r w:rsidRPr="00B57426">
              <w:rPr>
                <w:b/>
                <w:bCs/>
                <w:noProof/>
                <w:color w:val="0000FF"/>
              </w:rPr>
              <w:fldChar w:fldCharType="end"/>
            </w:r>
            <w:r w:rsidR="00CE3169">
              <w:rPr>
                <w:b/>
                <w:bCs/>
                <w:noProof/>
                <w:color w:val="0000FF"/>
              </w:rPr>
              <w:t>6</w:t>
            </w:r>
          </w:p>
          <w:p w14:paraId="5F83357D" w14:textId="77777777" w:rsidR="007B7A29" w:rsidRPr="00B57426" w:rsidRDefault="007B7A29" w:rsidP="007B7A29">
            <w:pPr>
              <w:jc w:val="both"/>
              <w:rPr>
                <w:b/>
                <w:bCs/>
                <w:noProof/>
                <w:color w:val="0000FF"/>
              </w:rPr>
            </w:pPr>
            <w:r w:rsidRPr="00B57426">
              <w:rPr>
                <w:b/>
                <w:bCs/>
                <w:noProof/>
                <w:color w:val="0000FF"/>
              </w:rPr>
              <w:t>Time: 1100Hrs (IST)</w:t>
            </w:r>
          </w:p>
          <w:p w14:paraId="47A7DB6B" w14:textId="77777777" w:rsidR="007B7A29" w:rsidRPr="007468E3" w:rsidRDefault="007B7A29" w:rsidP="007B7A29">
            <w:pPr>
              <w:jc w:val="both"/>
              <w:rPr>
                <w:rFonts w:ascii="Book Antiqua" w:eastAsia="Cambria" w:hAnsi="Book Antiqua" w:cs="Cambria"/>
              </w:rPr>
            </w:pPr>
          </w:p>
          <w:p w14:paraId="0D997E00" w14:textId="77777777" w:rsidR="007B7A29" w:rsidRPr="007468E3" w:rsidRDefault="007B7A29" w:rsidP="007B7A29">
            <w:pPr>
              <w:jc w:val="both"/>
              <w:rPr>
                <w:rFonts w:ascii="Book Antiqua" w:eastAsia="Cambria" w:hAnsi="Book Antiqua" w:cs="Cambria"/>
                <w:b/>
              </w:rPr>
            </w:pPr>
            <w:r w:rsidRPr="00B57426">
              <w:rPr>
                <w:b/>
                <w:bCs/>
                <w:noProof/>
                <w:color w:val="0000FF"/>
              </w:rPr>
              <w:t>Deadline for submission of Hard copy</w:t>
            </w:r>
            <w:r w:rsidRPr="007468E3">
              <w:rPr>
                <w:rFonts w:ascii="Book Antiqua" w:eastAsia="Cambria" w:hAnsi="Book Antiqua" w:cs="Cambria"/>
                <w:b/>
              </w:rPr>
              <w:t xml:space="preserve"> part of the bid at the address given above:</w:t>
            </w:r>
          </w:p>
          <w:p w14:paraId="54838F94" w14:textId="1D8FC3CB" w:rsidR="007B7A29" w:rsidRPr="00B57426" w:rsidRDefault="007B7A29" w:rsidP="007B7A29">
            <w:pPr>
              <w:jc w:val="both"/>
              <w:rPr>
                <w:b/>
                <w:bCs/>
                <w:noProof/>
                <w:color w:val="0000FF"/>
              </w:rPr>
            </w:pPr>
            <w:r w:rsidRPr="00B57426">
              <w:rPr>
                <w:b/>
                <w:bCs/>
                <w:noProof/>
                <w:color w:val="0000FF"/>
              </w:rPr>
              <w:t xml:space="preserve">Date : </w:t>
            </w:r>
            <w:r w:rsidR="006F1F52">
              <w:rPr>
                <w:b/>
                <w:bCs/>
                <w:noProof/>
                <w:color w:val="0000FF"/>
              </w:rPr>
              <w:t>xx</w:t>
            </w:r>
            <w:r w:rsidR="00752A86">
              <w:rPr>
                <w:b/>
                <w:bCs/>
                <w:noProof/>
                <w:color w:val="0000FF"/>
              </w:rPr>
              <w:t>.</w:t>
            </w:r>
            <w:r w:rsidR="00CE3169">
              <w:rPr>
                <w:b/>
                <w:bCs/>
                <w:noProof/>
                <w:color w:val="0000FF"/>
              </w:rPr>
              <w:t>xx</w:t>
            </w:r>
            <w:r w:rsidR="00752A86">
              <w:rPr>
                <w:b/>
                <w:bCs/>
                <w:noProof/>
                <w:color w:val="0000FF"/>
              </w:rPr>
              <w:t>.202</w:t>
            </w:r>
            <w:r w:rsidR="00CE3169">
              <w:rPr>
                <w:b/>
                <w:bCs/>
                <w:noProof/>
                <w:color w:val="0000FF"/>
              </w:rPr>
              <w:t>6</w:t>
            </w:r>
          </w:p>
          <w:p w14:paraId="562808D7" w14:textId="77777777" w:rsidR="007B7A29" w:rsidRPr="00B57426" w:rsidRDefault="007B7A29" w:rsidP="007B7A29">
            <w:pPr>
              <w:jc w:val="both"/>
              <w:rPr>
                <w:b/>
                <w:bCs/>
                <w:noProof/>
                <w:color w:val="0000FF"/>
              </w:rPr>
            </w:pPr>
            <w:r w:rsidRPr="00B57426">
              <w:rPr>
                <w:b/>
                <w:bCs/>
                <w:noProof/>
                <w:color w:val="0000FF"/>
              </w:rPr>
              <w:t>Time: 1100Hrs (IST)</w:t>
            </w:r>
          </w:p>
          <w:p w14:paraId="03CB813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7AD893CF" w14:textId="77777777" w:rsidTr="00500D6E">
        <w:tc>
          <w:tcPr>
            <w:tcW w:w="900" w:type="dxa"/>
          </w:tcPr>
          <w:p w14:paraId="7AD893C9" w14:textId="77777777" w:rsidR="007B7A29" w:rsidRPr="007468E3" w:rsidRDefault="007B7A29" w:rsidP="007B7A29">
            <w:pPr>
              <w:numPr>
                <w:ilvl w:val="0"/>
                <w:numId w:val="1"/>
              </w:numPr>
              <w:jc w:val="both"/>
              <w:rPr>
                <w:rFonts w:ascii="Book Antiqua" w:hAnsi="Book Antiqua"/>
              </w:rPr>
            </w:pPr>
          </w:p>
        </w:tc>
        <w:tc>
          <w:tcPr>
            <w:tcW w:w="1397" w:type="dxa"/>
          </w:tcPr>
          <w:p w14:paraId="7AD893CA" w14:textId="77777777" w:rsidR="007B7A29" w:rsidRPr="007468E3" w:rsidRDefault="007B7A29" w:rsidP="007B7A29">
            <w:pPr>
              <w:rPr>
                <w:rFonts w:ascii="Book Antiqua" w:hAnsi="Book Antiqua" w:cs="Arial"/>
              </w:rPr>
            </w:pPr>
            <w:r w:rsidRPr="007468E3">
              <w:rPr>
                <w:rFonts w:ascii="Book Antiqua" w:hAnsi="Book Antiqua" w:cs="Arial"/>
              </w:rPr>
              <w:t>ITB 17.2.1</w:t>
            </w:r>
          </w:p>
        </w:tc>
        <w:tc>
          <w:tcPr>
            <w:tcW w:w="7200" w:type="dxa"/>
          </w:tcPr>
          <w:p w14:paraId="4CCCCD42" w14:textId="77777777" w:rsidR="007B7A29" w:rsidRPr="007468E3" w:rsidRDefault="007B7A29" w:rsidP="007B7A29">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67EB2C06" w14:textId="77777777" w:rsidR="007B7A29" w:rsidRPr="007468E3" w:rsidRDefault="007B7A29" w:rsidP="007B7A29">
            <w:pPr>
              <w:pStyle w:val="Default"/>
              <w:ind w:left="498" w:hanging="585"/>
              <w:jc w:val="both"/>
              <w:rPr>
                <w:b/>
                <w:bCs/>
                <w:color w:val="auto"/>
              </w:rPr>
            </w:pPr>
          </w:p>
          <w:p w14:paraId="7AD893CE" w14:textId="4915D40C" w:rsidR="007B7A29" w:rsidRPr="007468E3" w:rsidRDefault="007B7A29" w:rsidP="007B7A29">
            <w:pPr>
              <w:pStyle w:val="Default"/>
              <w:ind w:left="1122" w:hanging="1122"/>
              <w:rPr>
                <w:color w:val="auto"/>
              </w:rPr>
            </w:pPr>
            <w:r w:rsidRPr="007468E3">
              <w:rPr>
                <w:color w:val="auto"/>
                <w:lang w:val="en-GB"/>
              </w:rPr>
              <w:t xml:space="preserve">Email </w:t>
            </w:r>
            <w:proofErr w:type="gramStart"/>
            <w:r w:rsidRPr="007468E3">
              <w:rPr>
                <w:color w:val="auto"/>
                <w:lang w:val="en-GB"/>
              </w:rPr>
              <w:t>Id :</w:t>
            </w:r>
            <w:proofErr w:type="gramEnd"/>
            <w:r w:rsidRPr="007468E3">
              <w:rPr>
                <w:color w:val="auto"/>
                <w:lang w:val="en-GB"/>
              </w:rPr>
              <w:t xml:space="preserve"> </w:t>
            </w:r>
            <w:hyperlink r:id="rId14" w:history="1">
              <w:r w:rsidR="006F1F52" w:rsidRPr="002558CC">
                <w:rPr>
                  <w:rStyle w:val="Hyperlink"/>
                  <w:rFonts w:cs="Arial"/>
                  <w:b/>
                  <w:bCs/>
                </w:rPr>
                <w:t>sharmamohit@powergrid.in</w:t>
              </w:r>
            </w:hyperlink>
            <w:r w:rsidRPr="007468E3">
              <w:rPr>
                <w:color w:val="auto"/>
                <w:lang w:val="en-GB"/>
              </w:rPr>
              <w:t xml:space="preserve">             </w:t>
            </w:r>
          </w:p>
        </w:tc>
      </w:tr>
      <w:tr w:rsidR="007B7A29" w:rsidRPr="007468E3" w14:paraId="11398E39" w14:textId="77777777" w:rsidTr="00500D6E">
        <w:trPr>
          <w:trHeight w:val="359"/>
        </w:trPr>
        <w:tc>
          <w:tcPr>
            <w:tcW w:w="900" w:type="dxa"/>
          </w:tcPr>
          <w:p w14:paraId="48E79B5D" w14:textId="77777777" w:rsidR="007B7A29" w:rsidRPr="007468E3" w:rsidRDefault="007B7A29" w:rsidP="007B7A29">
            <w:pPr>
              <w:numPr>
                <w:ilvl w:val="0"/>
                <w:numId w:val="1"/>
              </w:numPr>
              <w:jc w:val="both"/>
              <w:rPr>
                <w:rFonts w:ascii="Book Antiqua" w:hAnsi="Book Antiqua"/>
              </w:rPr>
            </w:pPr>
          </w:p>
        </w:tc>
        <w:tc>
          <w:tcPr>
            <w:tcW w:w="1397" w:type="dxa"/>
          </w:tcPr>
          <w:p w14:paraId="78402C1A" w14:textId="00F8991D" w:rsidR="007B7A29" w:rsidRPr="007468E3" w:rsidRDefault="007B7A29" w:rsidP="007B7A29">
            <w:pPr>
              <w:rPr>
                <w:rFonts w:ascii="Book Antiqua" w:hAnsi="Book Antiqua"/>
              </w:rPr>
            </w:pPr>
            <w:r w:rsidRPr="007468E3">
              <w:rPr>
                <w:rFonts w:ascii="Book Antiqua" w:eastAsia="Cambria" w:hAnsi="Book Antiqua" w:cs="Cambria"/>
              </w:rPr>
              <w:t>ITB 19.3</w:t>
            </w:r>
          </w:p>
        </w:tc>
        <w:tc>
          <w:tcPr>
            <w:tcW w:w="7200" w:type="dxa"/>
          </w:tcPr>
          <w:p w14:paraId="5C16AD99"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D0EAC09" w14:textId="77777777" w:rsidR="007B7A29" w:rsidRPr="007468E3" w:rsidRDefault="007B7A29" w:rsidP="007B7A29">
            <w:pPr>
              <w:jc w:val="both"/>
              <w:rPr>
                <w:rFonts w:ascii="Book Antiqua" w:eastAsia="Cambria" w:hAnsi="Book Antiqua" w:cs="Cambria"/>
                <w:b/>
              </w:rPr>
            </w:pPr>
          </w:p>
          <w:p w14:paraId="66EAB853" w14:textId="5607DB61" w:rsidR="007B7A29" w:rsidRPr="007468E3" w:rsidRDefault="007B7A29" w:rsidP="007B7A29">
            <w:pPr>
              <w:jc w:val="both"/>
              <w:rPr>
                <w:rFonts w:ascii="Book Antiqua" w:eastAsia="Cambria" w:hAnsi="Book Antiqua" w:cs="Cambria"/>
              </w:rPr>
            </w:pPr>
            <w:r w:rsidRPr="007468E3">
              <w:rPr>
                <w:rFonts w:ascii="Book Antiqua" w:eastAsia="Cambria" w:hAnsi="Book Antiqua" w:cs="Cambria"/>
              </w:rPr>
              <w:t xml:space="preserve">The referred portal is </w:t>
            </w:r>
            <w:hyperlink r:id="rId15"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50E8E22C" w14:textId="77777777" w:rsidR="007B7A29" w:rsidRPr="007468E3" w:rsidRDefault="007B7A29" w:rsidP="007B7A29">
            <w:pPr>
              <w:pStyle w:val="Default"/>
              <w:jc w:val="both"/>
              <w:rPr>
                <w:b/>
                <w:bCs/>
                <w:color w:val="auto"/>
              </w:rPr>
            </w:pPr>
          </w:p>
        </w:tc>
      </w:tr>
      <w:tr w:rsidR="007B7A29" w:rsidRPr="007468E3" w14:paraId="0AD2D89C" w14:textId="77777777" w:rsidTr="00500D6E">
        <w:trPr>
          <w:trHeight w:val="359"/>
        </w:trPr>
        <w:tc>
          <w:tcPr>
            <w:tcW w:w="900" w:type="dxa"/>
          </w:tcPr>
          <w:p w14:paraId="2D6C6B77" w14:textId="77777777" w:rsidR="007B7A29" w:rsidRPr="007468E3" w:rsidRDefault="007B7A29" w:rsidP="007B7A29">
            <w:pPr>
              <w:numPr>
                <w:ilvl w:val="0"/>
                <w:numId w:val="1"/>
              </w:numPr>
              <w:jc w:val="both"/>
              <w:rPr>
                <w:rFonts w:ascii="Book Antiqua" w:hAnsi="Book Antiqua"/>
              </w:rPr>
            </w:pPr>
          </w:p>
        </w:tc>
        <w:tc>
          <w:tcPr>
            <w:tcW w:w="1397" w:type="dxa"/>
          </w:tcPr>
          <w:p w14:paraId="3363786B" w14:textId="55AE2716" w:rsidR="007B7A29" w:rsidRPr="007468E3" w:rsidRDefault="007B7A29" w:rsidP="007B7A29">
            <w:pPr>
              <w:rPr>
                <w:rFonts w:ascii="Book Antiqua" w:hAnsi="Book Antiqua"/>
              </w:rPr>
            </w:pPr>
            <w:r w:rsidRPr="007468E3">
              <w:rPr>
                <w:rFonts w:ascii="Book Antiqua" w:eastAsia="Cambria" w:hAnsi="Book Antiqua" w:cs="Cambria"/>
              </w:rPr>
              <w:t>ITB 20.1</w:t>
            </w:r>
          </w:p>
        </w:tc>
        <w:tc>
          <w:tcPr>
            <w:tcW w:w="7200" w:type="dxa"/>
          </w:tcPr>
          <w:p w14:paraId="151E5627"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47DBE3DE" w14:textId="77777777" w:rsidR="007B7A29" w:rsidRPr="007468E3" w:rsidRDefault="007B7A29" w:rsidP="007B7A29">
            <w:pPr>
              <w:jc w:val="both"/>
              <w:rPr>
                <w:rFonts w:ascii="Book Antiqua" w:eastAsia="Cambria" w:hAnsi="Book Antiqua" w:cs="Cambria"/>
              </w:rPr>
            </w:pPr>
          </w:p>
          <w:p w14:paraId="59C1A359" w14:textId="77777777" w:rsidR="007B7A29" w:rsidRPr="007468E3" w:rsidRDefault="007B7A29" w:rsidP="007B7A29">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74A47627" w14:textId="28AFD3D6" w:rsidR="007B7A29" w:rsidRPr="00B57426" w:rsidRDefault="007B7A29" w:rsidP="007B7A29">
            <w:pPr>
              <w:tabs>
                <w:tab w:val="left" w:pos="2280"/>
              </w:tabs>
              <w:jc w:val="both"/>
              <w:rPr>
                <w:b/>
                <w:bCs/>
                <w:noProof/>
                <w:color w:val="0000FF"/>
              </w:rPr>
            </w:pPr>
            <w:r w:rsidRPr="00B57426">
              <w:rPr>
                <w:b/>
                <w:bCs/>
                <w:noProof/>
                <w:color w:val="0000FF"/>
              </w:rPr>
              <w:t xml:space="preserve">Date : </w:t>
            </w:r>
            <w:r w:rsidRPr="00B57426">
              <w:rPr>
                <w:b/>
                <w:bCs/>
                <w:noProof/>
                <w:color w:val="0000FF"/>
              </w:rPr>
              <w:fldChar w:fldCharType="begin"/>
            </w:r>
            <w:r w:rsidRPr="00B57426">
              <w:rPr>
                <w:b/>
                <w:bCs/>
                <w:noProof/>
                <w:color w:val="0000FF"/>
              </w:rPr>
              <w:instrText xml:space="preserve"> MERGEFIELD Bid_Opening_Date </w:instrText>
            </w:r>
            <w:r w:rsidRPr="00B57426">
              <w:rPr>
                <w:b/>
                <w:bCs/>
                <w:noProof/>
                <w:color w:val="0000FF"/>
              </w:rPr>
              <w:fldChar w:fldCharType="separate"/>
            </w:r>
            <w:r w:rsidR="006F1F52">
              <w:rPr>
                <w:b/>
                <w:bCs/>
                <w:noProof/>
                <w:color w:val="0000FF"/>
              </w:rPr>
              <w:t>xx</w:t>
            </w:r>
            <w:r w:rsidRPr="00A941FA">
              <w:rPr>
                <w:b/>
                <w:bCs/>
                <w:noProof/>
                <w:color w:val="0000FF"/>
              </w:rPr>
              <w:t>.</w:t>
            </w:r>
            <w:r w:rsidR="00CE3169">
              <w:rPr>
                <w:b/>
                <w:bCs/>
                <w:noProof/>
                <w:color w:val="0000FF"/>
              </w:rPr>
              <w:t>xx</w:t>
            </w:r>
            <w:r w:rsidRPr="00A941FA">
              <w:rPr>
                <w:b/>
                <w:bCs/>
                <w:noProof/>
                <w:color w:val="0000FF"/>
              </w:rPr>
              <w:t>.202</w:t>
            </w:r>
            <w:r w:rsidRPr="00B57426">
              <w:rPr>
                <w:b/>
                <w:bCs/>
                <w:noProof/>
                <w:color w:val="0000FF"/>
              </w:rPr>
              <w:fldChar w:fldCharType="end"/>
            </w:r>
            <w:r w:rsidR="00CE3169">
              <w:rPr>
                <w:b/>
                <w:bCs/>
                <w:noProof/>
                <w:color w:val="0000FF"/>
              </w:rPr>
              <w:t>6</w:t>
            </w:r>
          </w:p>
          <w:p w14:paraId="6455BACA" w14:textId="6B6FE696" w:rsidR="007B7A29" w:rsidRPr="00B57426" w:rsidRDefault="007B7A29" w:rsidP="007B7A29">
            <w:pPr>
              <w:jc w:val="both"/>
              <w:rPr>
                <w:b/>
                <w:bCs/>
                <w:noProof/>
                <w:color w:val="0000FF"/>
              </w:rPr>
            </w:pPr>
            <w:r w:rsidRPr="00B57426">
              <w:rPr>
                <w:b/>
                <w:bCs/>
                <w:noProof/>
                <w:color w:val="0000FF"/>
              </w:rPr>
              <w:t>Time: 1130Hrs (IST)</w:t>
            </w:r>
          </w:p>
          <w:p w14:paraId="47EBC4B4" w14:textId="77777777" w:rsidR="007B7A29" w:rsidRPr="007468E3" w:rsidRDefault="007B7A29" w:rsidP="007B7A29">
            <w:pPr>
              <w:jc w:val="both"/>
              <w:rPr>
                <w:rFonts w:ascii="Book Antiqua" w:eastAsia="Cambria" w:hAnsi="Book Antiqua" w:cs="Cambria"/>
                <w:b/>
              </w:rPr>
            </w:pPr>
          </w:p>
          <w:p w14:paraId="3AE607C1"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25C45334" w14:textId="77777777" w:rsidR="007B7A29" w:rsidRPr="007468E3" w:rsidRDefault="007B7A29" w:rsidP="007B7A29">
            <w:pPr>
              <w:jc w:val="both"/>
              <w:rPr>
                <w:rFonts w:ascii="Book Antiqua" w:eastAsia="Cambria" w:hAnsi="Book Antiqua" w:cs="Cambria"/>
                <w:b/>
              </w:rPr>
            </w:pPr>
          </w:p>
          <w:p w14:paraId="77B8AE6E"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Tender Opening Room</w:t>
            </w:r>
          </w:p>
          <w:p w14:paraId="0308A92D"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Contracts and Materials Department</w:t>
            </w:r>
          </w:p>
          <w:p w14:paraId="4F161601"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1D57004E"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2DB35EF1"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0A0F5F97" w14:textId="554E1CA4" w:rsidR="007B7A29" w:rsidRPr="007468E3" w:rsidRDefault="007B7A29" w:rsidP="007B7A29">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7B7A29" w:rsidRPr="007468E3" w14:paraId="7AD893D6" w14:textId="77777777" w:rsidTr="00500D6E">
        <w:trPr>
          <w:trHeight w:val="359"/>
        </w:trPr>
        <w:tc>
          <w:tcPr>
            <w:tcW w:w="900" w:type="dxa"/>
          </w:tcPr>
          <w:p w14:paraId="7AD893D0" w14:textId="77777777" w:rsidR="007B7A29" w:rsidRPr="007468E3" w:rsidRDefault="007B7A29" w:rsidP="007B7A29">
            <w:pPr>
              <w:numPr>
                <w:ilvl w:val="0"/>
                <w:numId w:val="1"/>
              </w:numPr>
              <w:jc w:val="both"/>
              <w:rPr>
                <w:rFonts w:ascii="Book Antiqua" w:hAnsi="Book Antiqua"/>
              </w:rPr>
            </w:pPr>
          </w:p>
        </w:tc>
        <w:tc>
          <w:tcPr>
            <w:tcW w:w="1397" w:type="dxa"/>
          </w:tcPr>
          <w:p w14:paraId="7AD893D1" w14:textId="77777777" w:rsidR="007B7A29" w:rsidRPr="007468E3" w:rsidRDefault="007B7A29" w:rsidP="007B7A29">
            <w:pPr>
              <w:rPr>
                <w:rFonts w:ascii="Book Antiqua" w:hAnsi="Book Antiqua"/>
              </w:rPr>
            </w:pPr>
            <w:r w:rsidRPr="007468E3">
              <w:rPr>
                <w:rFonts w:ascii="Book Antiqua" w:hAnsi="Book Antiqua"/>
              </w:rPr>
              <w:t>ITB 21.1</w:t>
            </w:r>
          </w:p>
        </w:tc>
        <w:tc>
          <w:tcPr>
            <w:tcW w:w="7200" w:type="dxa"/>
          </w:tcPr>
          <w:p w14:paraId="6AFF1BFB" w14:textId="77777777" w:rsidR="007B7A29" w:rsidRPr="007468E3" w:rsidRDefault="007B7A29" w:rsidP="007B7A29">
            <w:pPr>
              <w:jc w:val="both"/>
              <w:rPr>
                <w:rFonts w:ascii="Book Antiqua" w:hAnsi="Book Antiqua"/>
                <w:b/>
                <w:bCs/>
              </w:rPr>
            </w:pPr>
            <w:r w:rsidRPr="007468E3">
              <w:rPr>
                <w:rFonts w:ascii="Book Antiqua" w:hAnsi="Book Antiqua"/>
                <w:b/>
                <w:bCs/>
              </w:rPr>
              <w:t>Replacing ITB Clause 21.1 with the following:</w:t>
            </w:r>
          </w:p>
          <w:p w14:paraId="57E14951" w14:textId="77777777" w:rsidR="007B7A29" w:rsidRPr="007468E3" w:rsidRDefault="007B7A29" w:rsidP="007B7A29">
            <w:pPr>
              <w:jc w:val="both"/>
              <w:rPr>
                <w:rFonts w:ascii="Book Antiqua" w:hAnsi="Book Antiqua"/>
              </w:rPr>
            </w:pPr>
          </w:p>
          <w:p w14:paraId="78C6A03C" w14:textId="1F72CAA1" w:rsidR="007B7A29" w:rsidRPr="007468E3" w:rsidRDefault="007B7A29" w:rsidP="007B7A29">
            <w:pPr>
              <w:jc w:val="both"/>
              <w:rPr>
                <w:rFonts w:ascii="Book Antiqua" w:hAnsi="Book Antiqua"/>
              </w:rPr>
            </w:pPr>
            <w:r w:rsidRPr="007468E3">
              <w:rPr>
                <w:rFonts w:ascii="Book Antiqua" w:hAnsi="Book Antiqua"/>
              </w:rPr>
              <w:t xml:space="preserve">During bid evaluation, the Employer may, at its discretion, ask the Bidder for a clarification of </w:t>
            </w:r>
            <w:proofErr w:type="gramStart"/>
            <w:r w:rsidRPr="007468E3">
              <w:rPr>
                <w:rFonts w:ascii="Book Antiqua" w:hAnsi="Book Antiqua"/>
              </w:rPr>
              <w:t>its</w:t>
            </w:r>
            <w:proofErr w:type="gramEnd"/>
            <w:r w:rsidRPr="007468E3">
              <w:rPr>
                <w:rFonts w:ascii="Book Antiqua" w:hAnsi="Book Antiqua"/>
              </w:rPr>
              <w:t xml:space="preserve"> bid. In case of erroneous/non submission of documents related to/identified in ITB Sub-Clause 9.3 </w:t>
            </w:r>
            <w:r>
              <w:rPr>
                <w:rFonts w:ascii="Book Antiqua" w:hAnsi="Book Antiqua"/>
              </w:rPr>
              <w:t xml:space="preserve">(a), </w:t>
            </w:r>
            <w:r w:rsidRPr="007468E3">
              <w:rPr>
                <w:rFonts w:ascii="Book Antiqua" w:hAnsi="Book Antiqua"/>
              </w:rPr>
              <w:t xml:space="preserve">(b), (o), (s), </w:t>
            </w:r>
            <w:r w:rsidRPr="007468E3">
              <w:rPr>
                <w:rFonts w:ascii="Book Antiqua" w:hAnsi="Book Antiqua"/>
                <w:b/>
                <w:bCs/>
              </w:rPr>
              <w:t xml:space="preserve">(u), (v), (w) (x) </w:t>
            </w:r>
            <w:r>
              <w:rPr>
                <w:rFonts w:ascii="Book Antiqua" w:hAnsi="Book Antiqua"/>
                <w:b/>
                <w:bCs/>
              </w:rPr>
              <w:t xml:space="preserve">(y) </w:t>
            </w:r>
            <w:r w:rsidRPr="007468E3">
              <w:rPr>
                <w:rFonts w:ascii="Book Antiqua" w:hAnsi="Book Antiqua"/>
              </w:rPr>
              <w:t xml:space="preserve">or Deed of Joint Undertaking pursuant to ITB Sub-Clause 9.3 (c) &amp; (e) or the complete annual reports together with Audited statement of accounts pursuant to ITB Sub-Clause 9.3 (c), </w:t>
            </w:r>
            <w:r w:rsidRPr="004B0590">
              <w:rPr>
                <w:rFonts w:ascii="Book Antiqua" w:hAnsi="Book Antiqua"/>
              </w:rPr>
              <w:t xml:space="preserve">Demand Draft </w:t>
            </w:r>
            <w:r w:rsidRPr="004B0590">
              <w:rPr>
                <w:rFonts w:ascii="Book Antiqua" w:hAnsi="Book Antiqua"/>
                <w:b/>
                <w:bCs/>
              </w:rPr>
              <w:t xml:space="preserve">or Online Payment </w:t>
            </w:r>
            <w:r w:rsidRPr="004B0590">
              <w:rPr>
                <w:rFonts w:ascii="Book Antiqua" w:hAnsi="Book Antiqua"/>
                <w:b/>
                <w:bCs/>
              </w:rPr>
              <w:lastRenderedPageBreak/>
              <w:t>Acknowledgement</w:t>
            </w:r>
            <w:r w:rsidRPr="004B0590">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Pr>
                <w:rFonts w:ascii="Book Antiqua" w:hAnsi="Book Antiqua"/>
              </w:rPr>
              <w:t xml:space="preserve"> </w:t>
            </w:r>
            <w:r w:rsidRPr="007468E3">
              <w:rPr>
                <w:rFonts w:ascii="Book Antiqua" w:hAnsi="Book Antiqua"/>
              </w:rPr>
              <w:t xml:space="preserve">with regard to registration with designated Authority of </w:t>
            </w:r>
            <w:proofErr w:type="spellStart"/>
            <w:r w:rsidRPr="007468E3">
              <w:rPr>
                <w:rFonts w:ascii="Book Antiqua" w:hAnsi="Book Antiqua"/>
              </w:rPr>
              <w:t>GoI</w:t>
            </w:r>
            <w:proofErr w:type="spellEnd"/>
            <w:r w:rsidRPr="007468E3">
              <w:rPr>
                <w:rFonts w:ascii="Book Antiqua" w:hAnsi="Book Antiqua"/>
              </w:rPr>
              <w:t xml:space="preserve">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7B7A29" w:rsidRPr="007468E3" w:rsidRDefault="007B7A29" w:rsidP="007B7A29">
            <w:pPr>
              <w:jc w:val="both"/>
              <w:rPr>
                <w:rFonts w:ascii="Book Antiqua" w:hAnsi="Book Antiqua"/>
              </w:rPr>
            </w:pPr>
          </w:p>
          <w:p w14:paraId="7AD893D5" w14:textId="0A9E7CAF" w:rsidR="007B7A29" w:rsidRPr="007468E3" w:rsidRDefault="007B7A29" w:rsidP="007B7A29">
            <w:pPr>
              <w:jc w:val="both"/>
              <w:rPr>
                <w:rFonts w:ascii="Book Antiqua" w:hAnsi="Book Antiqua"/>
              </w:rPr>
            </w:pPr>
            <w:r w:rsidRPr="007468E3">
              <w:rPr>
                <w:rFonts w:ascii="Book Antiqua" w:hAnsi="Book Antiqua"/>
              </w:rPr>
              <w:t xml:space="preserve">In case of non-submission of documents related to/identified in Attachment-11 {‘Information regarding ex-employees of Employer in Bidder’s </w:t>
            </w:r>
            <w:proofErr w:type="gramStart"/>
            <w:r w:rsidRPr="007468E3">
              <w:rPr>
                <w:rFonts w:ascii="Book Antiqua" w:hAnsi="Book Antiqua"/>
              </w:rPr>
              <w:t>firm’}</w:t>
            </w:r>
            <w:proofErr w:type="gramEnd"/>
            <w:r w:rsidRPr="007468E3">
              <w:rPr>
                <w:rFonts w:ascii="Book Antiqua" w:hAnsi="Book Antiqua"/>
              </w:rPr>
              <w:t>, the Employer may give the Bidder not more than 7 working days’ notice to rectify/furnish such documents, failing which Employer reserves the right to reject such bids. Employer shall be sole judge in this regard.</w:t>
            </w:r>
          </w:p>
        </w:tc>
      </w:tr>
      <w:tr w:rsidR="007B7A29" w:rsidRPr="007468E3" w14:paraId="6FCC71E1" w14:textId="77777777" w:rsidTr="00500D6E">
        <w:trPr>
          <w:trHeight w:val="359"/>
        </w:trPr>
        <w:tc>
          <w:tcPr>
            <w:tcW w:w="900" w:type="dxa"/>
          </w:tcPr>
          <w:p w14:paraId="6DDB820B" w14:textId="77777777" w:rsidR="007B7A29" w:rsidRPr="007468E3" w:rsidRDefault="007B7A29" w:rsidP="007B7A29">
            <w:pPr>
              <w:numPr>
                <w:ilvl w:val="0"/>
                <w:numId w:val="1"/>
              </w:numPr>
              <w:jc w:val="both"/>
              <w:rPr>
                <w:rFonts w:ascii="Book Antiqua" w:hAnsi="Book Antiqua"/>
              </w:rPr>
            </w:pPr>
          </w:p>
        </w:tc>
        <w:tc>
          <w:tcPr>
            <w:tcW w:w="1397" w:type="dxa"/>
          </w:tcPr>
          <w:p w14:paraId="1918E43F" w14:textId="4C42FAA8" w:rsidR="007B7A29" w:rsidRPr="007468E3" w:rsidRDefault="007B7A29" w:rsidP="007B7A29">
            <w:pPr>
              <w:rPr>
                <w:rFonts w:ascii="Book Antiqua" w:hAnsi="Book Antiqua"/>
              </w:rPr>
            </w:pPr>
            <w:r>
              <w:rPr>
                <w:rFonts w:ascii="Book Antiqua" w:hAnsi="Book Antiqua"/>
              </w:rPr>
              <w:t>ITB 22.1</w:t>
            </w:r>
          </w:p>
        </w:tc>
        <w:tc>
          <w:tcPr>
            <w:tcW w:w="7200" w:type="dxa"/>
          </w:tcPr>
          <w:p w14:paraId="42D92AB8" w14:textId="77777777" w:rsidR="007B7A29" w:rsidRPr="006B37DE" w:rsidRDefault="007B7A29" w:rsidP="007B7A29">
            <w:pPr>
              <w:jc w:val="both"/>
              <w:rPr>
                <w:rFonts w:ascii="Book Antiqua" w:eastAsia="Batang" w:hAnsi="Book Antiqua" w:cs="Arial"/>
                <w:b/>
                <w:bCs/>
              </w:rPr>
            </w:pPr>
            <w:r w:rsidRPr="006B37DE">
              <w:rPr>
                <w:rFonts w:ascii="Book Antiqua" w:eastAsia="Batang" w:hAnsi="Book Antiqua" w:cs="Arial"/>
                <w:b/>
                <w:bCs/>
              </w:rPr>
              <w:t>Supplementing ITB clause 22.1 with the following:</w:t>
            </w:r>
          </w:p>
          <w:p w14:paraId="2048AEFC" w14:textId="77777777" w:rsidR="007B7A29" w:rsidRPr="006B37DE" w:rsidRDefault="007B7A29" w:rsidP="007B7A29">
            <w:pPr>
              <w:jc w:val="both"/>
              <w:rPr>
                <w:rFonts w:ascii="Book Antiqua" w:hAnsi="Book Antiqua"/>
              </w:rPr>
            </w:pPr>
          </w:p>
          <w:p w14:paraId="6AF90F4A" w14:textId="5D4E9585" w:rsidR="007B7A29" w:rsidRPr="007468E3" w:rsidRDefault="007B7A29" w:rsidP="007B7A29">
            <w:pPr>
              <w:jc w:val="both"/>
              <w:rPr>
                <w:rFonts w:ascii="Book Antiqua" w:hAnsi="Book Antiqua"/>
                <w:b/>
                <w:bCs/>
              </w:rPr>
            </w:pPr>
            <w:r w:rsidRPr="003F711E">
              <w:rPr>
                <w:rFonts w:ascii="Book Antiqua" w:hAnsi="Book Antiqua"/>
                <w:b/>
                <w:bCs/>
                <w:noProof/>
                <w:color w:val="0000FF"/>
              </w:rPr>
              <w:t xml:space="preserve">Bidder may note that non-submission of Bid Form </w:t>
            </w:r>
            <w:r w:rsidR="008B4791" w:rsidRPr="003F711E">
              <w:rPr>
                <w:rFonts w:ascii="Book Antiqua" w:hAnsi="Book Antiqua"/>
                <w:b/>
                <w:bCs/>
                <w:noProof/>
                <w:color w:val="0000FF"/>
              </w:rPr>
              <w:t xml:space="preserve">&amp; </w:t>
            </w:r>
            <w:r w:rsidR="008B4791" w:rsidRPr="00CE3169">
              <w:rPr>
                <w:rFonts w:ascii="Book Antiqua" w:hAnsi="Book Antiqua"/>
                <w:b/>
                <w:bCs/>
                <w:noProof/>
                <w:color w:val="0000FF"/>
              </w:rPr>
              <w:t>Price Schedule excel sheet</w:t>
            </w:r>
            <w:r w:rsidR="008B4791" w:rsidRPr="003F711E">
              <w:rPr>
                <w:rFonts w:ascii="Book Antiqua" w:hAnsi="Book Antiqua"/>
                <w:b/>
                <w:bCs/>
                <w:noProof/>
                <w:color w:val="0000FF"/>
              </w:rPr>
              <w:t xml:space="preserve"> </w:t>
            </w:r>
            <w:r w:rsidRPr="003F711E">
              <w:rPr>
                <w:rFonts w:ascii="Book Antiqua" w:hAnsi="Book Antiqua"/>
                <w:b/>
                <w:bCs/>
                <w:noProof/>
                <w:color w:val="0000FF"/>
              </w:rPr>
              <w:t>shall lead to</w:t>
            </w:r>
            <w:r w:rsidRPr="003F711E">
              <w:rPr>
                <w:rFonts w:ascii="Book Antiqua" w:hAnsi="Book Antiqua"/>
                <w:b/>
                <w:bCs/>
              </w:rPr>
              <w:t xml:space="preserve"> </w:t>
            </w:r>
            <w:r w:rsidRPr="003F711E">
              <w:rPr>
                <w:rFonts w:ascii="Book Antiqua" w:hAnsi="Book Antiqua"/>
                <w:b/>
                <w:bCs/>
                <w:noProof/>
                <w:color w:val="0000FF"/>
              </w:rPr>
              <w:t>outright rejection of their Bid and no clarification shall be sought from them in this regard</w:t>
            </w:r>
            <w:r w:rsidRPr="00A12BB5">
              <w:rPr>
                <w:b/>
                <w:bCs/>
                <w:noProof/>
                <w:color w:val="0000FF"/>
              </w:rPr>
              <w:t>.</w:t>
            </w:r>
          </w:p>
        </w:tc>
      </w:tr>
      <w:tr w:rsidR="007B7A29" w:rsidRPr="007468E3" w14:paraId="3D8892A5" w14:textId="77777777" w:rsidTr="00500D6E">
        <w:trPr>
          <w:trHeight w:val="359"/>
        </w:trPr>
        <w:tc>
          <w:tcPr>
            <w:tcW w:w="900" w:type="dxa"/>
          </w:tcPr>
          <w:p w14:paraId="07B57C2F" w14:textId="77777777" w:rsidR="007B7A29" w:rsidRPr="007468E3" w:rsidRDefault="007B7A29" w:rsidP="007B7A29">
            <w:pPr>
              <w:numPr>
                <w:ilvl w:val="0"/>
                <w:numId w:val="1"/>
              </w:numPr>
              <w:jc w:val="both"/>
              <w:rPr>
                <w:rFonts w:ascii="Book Antiqua" w:hAnsi="Book Antiqua"/>
              </w:rPr>
            </w:pPr>
          </w:p>
        </w:tc>
        <w:tc>
          <w:tcPr>
            <w:tcW w:w="1397" w:type="dxa"/>
          </w:tcPr>
          <w:p w14:paraId="5869CD3F" w14:textId="7D89D80F" w:rsidR="007B7A29" w:rsidRDefault="007B7A29" w:rsidP="007B7A29">
            <w:pPr>
              <w:rPr>
                <w:rFonts w:ascii="Book Antiqua" w:hAnsi="Book Antiqua"/>
              </w:rPr>
            </w:pPr>
            <w:r w:rsidRPr="007D5F05">
              <w:rPr>
                <w:rFonts w:ascii="Book Antiqua" w:hAnsi="Book Antiqua"/>
              </w:rPr>
              <w:t>ITB 22.2</w:t>
            </w:r>
          </w:p>
        </w:tc>
        <w:tc>
          <w:tcPr>
            <w:tcW w:w="7200" w:type="dxa"/>
          </w:tcPr>
          <w:p w14:paraId="52A1ECB8" w14:textId="77777777" w:rsidR="007B7A29" w:rsidRPr="007D5F05" w:rsidRDefault="007B7A29" w:rsidP="007B7A29">
            <w:pPr>
              <w:ind w:left="1446" w:hanging="1446"/>
              <w:jc w:val="both"/>
              <w:rPr>
                <w:rFonts w:ascii="Book Antiqua" w:hAnsi="Book Antiqua"/>
                <w:b/>
                <w:bCs/>
              </w:rPr>
            </w:pPr>
            <w:r w:rsidRPr="007D5F05">
              <w:rPr>
                <w:rFonts w:ascii="Book Antiqua" w:hAnsi="Book Antiqua"/>
                <w:b/>
                <w:bCs/>
              </w:rPr>
              <w:t>Supplement ITB Clause 22.2 with the following:</w:t>
            </w:r>
          </w:p>
          <w:p w14:paraId="29033FD6" w14:textId="77777777" w:rsidR="007B7A29" w:rsidRPr="007D5F05" w:rsidRDefault="007B7A29" w:rsidP="007B7A29">
            <w:pPr>
              <w:ind w:left="1446" w:hanging="1446"/>
              <w:jc w:val="both"/>
              <w:rPr>
                <w:rFonts w:ascii="Book Antiqua" w:hAnsi="Book Antiqua"/>
                <w:b/>
                <w:bCs/>
              </w:rPr>
            </w:pPr>
          </w:p>
          <w:p w14:paraId="7CB4CB48" w14:textId="77777777" w:rsidR="007B7A29" w:rsidRPr="007F7C3F" w:rsidRDefault="007B7A29" w:rsidP="007B7A29">
            <w:pPr>
              <w:jc w:val="both"/>
              <w:rPr>
                <w:rFonts w:ascii="Book Antiqua" w:hAnsi="Book Antiqua"/>
              </w:rPr>
            </w:pPr>
            <w:r w:rsidRPr="007F7C3F">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EE7817E" w14:textId="77777777" w:rsidR="007B7A29" w:rsidRPr="007D5F05" w:rsidRDefault="007B7A29" w:rsidP="007B7A29">
            <w:pPr>
              <w:jc w:val="both"/>
              <w:rPr>
                <w:rFonts w:ascii="Book Antiqua" w:hAnsi="Book Antiqua"/>
              </w:rPr>
            </w:pPr>
          </w:p>
          <w:p w14:paraId="525F8DD2" w14:textId="77777777" w:rsidR="007B7A29" w:rsidRPr="007D5F05" w:rsidRDefault="007B7A29" w:rsidP="007B7A29">
            <w:pPr>
              <w:jc w:val="both"/>
              <w:rPr>
                <w:rFonts w:ascii="Book Antiqua" w:hAnsi="Book Antiqua"/>
              </w:rPr>
            </w:pPr>
            <w:r w:rsidRPr="007D5F05">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6D0A355" w14:textId="77777777" w:rsidR="007B7A29" w:rsidRPr="007D5F05" w:rsidRDefault="007B7A29" w:rsidP="007B7A29">
            <w:pPr>
              <w:jc w:val="both"/>
              <w:rPr>
                <w:rFonts w:ascii="Book Antiqua" w:hAnsi="Book Antiqua"/>
              </w:rPr>
            </w:pPr>
          </w:p>
          <w:p w14:paraId="6DF3D03C" w14:textId="7D16B8E2" w:rsidR="007B7A29" w:rsidRPr="006B37DE" w:rsidRDefault="007B7A29" w:rsidP="007B7A29">
            <w:pPr>
              <w:jc w:val="both"/>
              <w:rPr>
                <w:rFonts w:ascii="Book Antiqua" w:eastAsia="Batang" w:hAnsi="Book Antiqua" w:cs="Arial"/>
                <w:b/>
                <w:bCs/>
              </w:rPr>
            </w:pPr>
            <w:r w:rsidRPr="007D5F05">
              <w:rPr>
                <w:rFonts w:ascii="Book Antiqua" w:hAnsi="Book Antiqua"/>
              </w:rPr>
              <w:lastRenderedPageBreak/>
              <w:t>If the Bidder does not accept the correction of errors as per this clause, its bid will be rejected and the amount of Bid Security forfeited.</w:t>
            </w:r>
          </w:p>
        </w:tc>
      </w:tr>
      <w:tr w:rsidR="007B7A29" w:rsidRPr="007468E3" w14:paraId="2BD47062" w14:textId="77777777" w:rsidTr="00500D6E">
        <w:trPr>
          <w:trHeight w:val="845"/>
        </w:trPr>
        <w:tc>
          <w:tcPr>
            <w:tcW w:w="900" w:type="dxa"/>
          </w:tcPr>
          <w:p w14:paraId="64284345" w14:textId="77777777" w:rsidR="007B7A29" w:rsidRPr="007468E3" w:rsidRDefault="007B7A29" w:rsidP="007B7A29">
            <w:pPr>
              <w:numPr>
                <w:ilvl w:val="0"/>
                <w:numId w:val="1"/>
              </w:numPr>
              <w:jc w:val="both"/>
              <w:rPr>
                <w:rFonts w:ascii="Book Antiqua" w:hAnsi="Book Antiqua"/>
              </w:rPr>
            </w:pPr>
          </w:p>
        </w:tc>
        <w:tc>
          <w:tcPr>
            <w:tcW w:w="1397" w:type="dxa"/>
          </w:tcPr>
          <w:p w14:paraId="77A996BD" w14:textId="36C4D7A5" w:rsidR="007B7A29" w:rsidRPr="007468E3" w:rsidRDefault="007B7A29" w:rsidP="007B7A29">
            <w:pPr>
              <w:rPr>
                <w:rFonts w:ascii="Book Antiqua" w:hAnsi="Book Antiqua" w:cs="Arial"/>
              </w:rPr>
            </w:pPr>
            <w:r w:rsidRPr="007468E3">
              <w:rPr>
                <w:rFonts w:ascii="Book Antiqua" w:hAnsi="Book Antiqua"/>
              </w:rPr>
              <w:t>ITB 22.3</w:t>
            </w:r>
          </w:p>
        </w:tc>
        <w:tc>
          <w:tcPr>
            <w:tcW w:w="7200" w:type="dxa"/>
          </w:tcPr>
          <w:p w14:paraId="389196CE" w14:textId="77777777" w:rsidR="007B7A29" w:rsidRPr="007468E3" w:rsidRDefault="007B7A29" w:rsidP="007B7A29">
            <w:pPr>
              <w:jc w:val="both"/>
              <w:rPr>
                <w:rFonts w:ascii="Book Antiqua" w:hAnsi="Book Antiqua" w:cs="Arial"/>
                <w:bCs/>
              </w:rPr>
            </w:pPr>
            <w:r w:rsidRPr="007468E3">
              <w:rPr>
                <w:rFonts w:ascii="Book Antiqua" w:hAnsi="Book Antiqua" w:cs="Arial"/>
                <w:bCs/>
              </w:rPr>
              <w:t>Replace Clause ITB 22.3 with the following:</w:t>
            </w:r>
          </w:p>
          <w:p w14:paraId="445329B6" w14:textId="77777777" w:rsidR="007B7A29" w:rsidRPr="007468E3" w:rsidRDefault="007B7A29" w:rsidP="007B7A29">
            <w:pPr>
              <w:jc w:val="both"/>
              <w:rPr>
                <w:rFonts w:ascii="Book Antiqua" w:hAnsi="Book Antiqua"/>
              </w:rPr>
            </w:pPr>
          </w:p>
          <w:p w14:paraId="4008C759" w14:textId="3103D5B4" w:rsidR="007B7A29" w:rsidRPr="007468E3" w:rsidRDefault="007B7A29" w:rsidP="007B7A29">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7468E3">
              <w:rPr>
                <w:rFonts w:ascii="Book Antiqua" w:hAnsi="Book Antiqua"/>
              </w:rPr>
              <w:t>i</w:t>
            </w:r>
            <w:proofErr w:type="spellEnd"/>
            <w:r w:rsidRPr="007468E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7B7A29" w:rsidRPr="007468E3" w14:paraId="660EF1F5" w14:textId="77777777" w:rsidTr="00500D6E">
        <w:trPr>
          <w:trHeight w:val="845"/>
        </w:trPr>
        <w:tc>
          <w:tcPr>
            <w:tcW w:w="900" w:type="dxa"/>
          </w:tcPr>
          <w:p w14:paraId="4D3326F5" w14:textId="77777777" w:rsidR="007B7A29" w:rsidRPr="007468E3" w:rsidRDefault="007B7A29" w:rsidP="007B7A29">
            <w:pPr>
              <w:numPr>
                <w:ilvl w:val="0"/>
                <w:numId w:val="1"/>
              </w:numPr>
              <w:jc w:val="both"/>
              <w:rPr>
                <w:rFonts w:ascii="Book Antiqua" w:hAnsi="Book Antiqua"/>
              </w:rPr>
            </w:pPr>
          </w:p>
        </w:tc>
        <w:tc>
          <w:tcPr>
            <w:tcW w:w="1397" w:type="dxa"/>
          </w:tcPr>
          <w:p w14:paraId="3E6A6A28" w14:textId="3D6438BF" w:rsidR="007B7A29" w:rsidRPr="007468E3" w:rsidRDefault="007B7A29" w:rsidP="007B7A29">
            <w:pPr>
              <w:rPr>
                <w:rFonts w:ascii="Book Antiqua" w:hAnsi="Book Antiqua" w:cs="Arial"/>
              </w:rPr>
            </w:pPr>
            <w:r w:rsidRPr="007468E3">
              <w:rPr>
                <w:rFonts w:ascii="Book Antiqua" w:hAnsi="Book Antiqua"/>
                <w:b/>
                <w:bCs/>
              </w:rPr>
              <w:t>ITB 22.3.1</w:t>
            </w:r>
          </w:p>
        </w:tc>
        <w:tc>
          <w:tcPr>
            <w:tcW w:w="7200" w:type="dxa"/>
          </w:tcPr>
          <w:p w14:paraId="16FCB416"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22.3.1 with the following:</w:t>
            </w:r>
          </w:p>
          <w:p w14:paraId="77956A22" w14:textId="77777777" w:rsidR="007B7A29" w:rsidRPr="007468E3" w:rsidRDefault="007B7A29" w:rsidP="007B7A29">
            <w:pPr>
              <w:jc w:val="both"/>
              <w:rPr>
                <w:rFonts w:ascii="Book Antiqua" w:hAnsi="Book Antiqua" w:cs="Calibri"/>
                <w:b/>
                <w:bCs/>
              </w:rPr>
            </w:pPr>
          </w:p>
          <w:p w14:paraId="3A1598C2" w14:textId="77777777" w:rsidR="007B7A29" w:rsidRPr="007468E3" w:rsidRDefault="007B7A29" w:rsidP="007B7A29">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7B7A29" w:rsidRPr="007468E3" w:rsidRDefault="007B7A29" w:rsidP="007B7A29">
            <w:pPr>
              <w:jc w:val="both"/>
              <w:rPr>
                <w:rFonts w:ascii="Book Antiqua" w:hAnsi="Book Antiqua" w:cs="Arial"/>
                <w:b/>
                <w:bCs/>
                <w:highlight w:val="yellow"/>
              </w:rPr>
            </w:pPr>
          </w:p>
        </w:tc>
      </w:tr>
      <w:tr w:rsidR="007B7A29" w:rsidRPr="007468E3" w14:paraId="66B247E5" w14:textId="77777777" w:rsidTr="00500D6E">
        <w:trPr>
          <w:trHeight w:val="845"/>
        </w:trPr>
        <w:tc>
          <w:tcPr>
            <w:tcW w:w="900" w:type="dxa"/>
          </w:tcPr>
          <w:p w14:paraId="0A4F037C" w14:textId="77777777" w:rsidR="007B7A29" w:rsidRPr="007468E3" w:rsidRDefault="007B7A29" w:rsidP="007B7A29">
            <w:pPr>
              <w:numPr>
                <w:ilvl w:val="0"/>
                <w:numId w:val="1"/>
              </w:numPr>
              <w:jc w:val="both"/>
              <w:rPr>
                <w:rFonts w:ascii="Book Antiqua" w:hAnsi="Book Antiqua"/>
              </w:rPr>
            </w:pPr>
          </w:p>
        </w:tc>
        <w:tc>
          <w:tcPr>
            <w:tcW w:w="1397" w:type="dxa"/>
          </w:tcPr>
          <w:p w14:paraId="14455C3B" w14:textId="4B805EAD" w:rsidR="007B7A29" w:rsidRPr="007468E3" w:rsidRDefault="007B7A29" w:rsidP="007B7A29">
            <w:pPr>
              <w:rPr>
                <w:rFonts w:ascii="Book Antiqua" w:hAnsi="Book Antiqua"/>
                <w:b/>
                <w:bCs/>
              </w:rPr>
            </w:pPr>
            <w:r>
              <w:rPr>
                <w:rFonts w:ascii="Book Antiqua" w:hAnsi="Book Antiqua"/>
                <w:b/>
                <w:bCs/>
              </w:rPr>
              <w:t>ITB 23.1</w:t>
            </w:r>
          </w:p>
        </w:tc>
        <w:tc>
          <w:tcPr>
            <w:tcW w:w="7200" w:type="dxa"/>
          </w:tcPr>
          <w:p w14:paraId="2A9F277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Replace Clause ITB 23.1 with the following:</w:t>
            </w:r>
          </w:p>
          <w:p w14:paraId="36BA3D0D" w14:textId="77777777" w:rsidR="007B7A29" w:rsidRPr="006B37DE" w:rsidRDefault="007B7A29" w:rsidP="007B7A29">
            <w:pPr>
              <w:jc w:val="both"/>
              <w:rPr>
                <w:rFonts w:ascii="Book Antiqua" w:hAnsi="Book Antiqua" w:cs="Arial"/>
                <w:b/>
                <w:bCs/>
              </w:rPr>
            </w:pPr>
          </w:p>
          <w:p w14:paraId="21C4EB60" w14:textId="77777777" w:rsidR="007B7A29" w:rsidRPr="006B37DE" w:rsidRDefault="007B7A29" w:rsidP="007B7A29">
            <w:pPr>
              <w:pStyle w:val="Default"/>
              <w:jc w:val="both"/>
              <w:rPr>
                <w:color w:val="auto"/>
              </w:rPr>
            </w:pPr>
            <w:r w:rsidRPr="006B37DE">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A867893" w14:textId="77777777" w:rsidR="007B7A29" w:rsidRPr="006B37DE" w:rsidRDefault="007B7A29" w:rsidP="007B7A29">
            <w:pPr>
              <w:jc w:val="both"/>
              <w:rPr>
                <w:rFonts w:ascii="Book Antiqua" w:hAnsi="Book Antiqua"/>
                <w:b/>
                <w:bCs/>
              </w:rPr>
            </w:pPr>
            <w:r w:rsidRPr="006B37DE">
              <w:rPr>
                <w:rFonts w:ascii="Book Antiqua" w:hAnsi="Book Antiqua"/>
                <w:b/>
                <w:bCs/>
              </w:rPr>
              <w:lastRenderedPageBreak/>
              <w:t xml:space="preserve">Notwithstanding the above, criteria as per ITB Clause 23.2 </w:t>
            </w:r>
            <w:proofErr w:type="gramStart"/>
            <w:r w:rsidRPr="006B37DE">
              <w:rPr>
                <w:rFonts w:ascii="Book Antiqua" w:hAnsi="Book Antiqua"/>
                <w:b/>
                <w:bCs/>
              </w:rPr>
              <w:t>shall also be required</w:t>
            </w:r>
            <w:proofErr w:type="gramEnd"/>
            <w:r w:rsidRPr="006B37DE">
              <w:rPr>
                <w:rFonts w:ascii="Book Antiqua" w:hAnsi="Book Antiqua"/>
                <w:b/>
                <w:bCs/>
              </w:rPr>
              <w:t xml:space="preserve"> to be met.</w:t>
            </w:r>
          </w:p>
          <w:p w14:paraId="43EFEF0B" w14:textId="33CC69CF" w:rsidR="007B7A29" w:rsidRPr="007468E3" w:rsidRDefault="007B7A29" w:rsidP="007B7A29">
            <w:pPr>
              <w:jc w:val="both"/>
              <w:rPr>
                <w:rFonts w:ascii="Book Antiqua" w:hAnsi="Book Antiqua" w:cs="Calibri"/>
                <w:b/>
                <w:bCs/>
              </w:rPr>
            </w:pPr>
            <w:r w:rsidRPr="006B37DE">
              <w:rPr>
                <w:rFonts w:ascii="Book Antiqua" w:hAnsi="Book Antiqua"/>
                <w:b/>
                <w:bCs/>
              </w:rPr>
              <w:t>The Employer also reserves the right to verify the Qualification data requirement by physical visit, and/or through Indian Embassy in case of data of foreign origin, or any other means as it may consider appropriate.</w:t>
            </w:r>
          </w:p>
        </w:tc>
      </w:tr>
      <w:tr w:rsidR="007B7A29" w:rsidRPr="007468E3" w14:paraId="28452408" w14:textId="77777777" w:rsidTr="00500D6E">
        <w:trPr>
          <w:trHeight w:val="845"/>
        </w:trPr>
        <w:tc>
          <w:tcPr>
            <w:tcW w:w="900" w:type="dxa"/>
          </w:tcPr>
          <w:p w14:paraId="15BC6A11" w14:textId="77777777" w:rsidR="007B7A29" w:rsidRPr="007468E3" w:rsidRDefault="007B7A29" w:rsidP="007B7A29">
            <w:pPr>
              <w:numPr>
                <w:ilvl w:val="0"/>
                <w:numId w:val="1"/>
              </w:numPr>
              <w:jc w:val="both"/>
              <w:rPr>
                <w:rFonts w:ascii="Book Antiqua" w:hAnsi="Book Antiqua"/>
              </w:rPr>
            </w:pPr>
          </w:p>
        </w:tc>
        <w:tc>
          <w:tcPr>
            <w:tcW w:w="1397" w:type="dxa"/>
          </w:tcPr>
          <w:p w14:paraId="783DCE03" w14:textId="418DE7B6" w:rsidR="007B7A29" w:rsidRDefault="007B7A29" w:rsidP="007B7A29">
            <w:pPr>
              <w:rPr>
                <w:rFonts w:ascii="Book Antiqua" w:hAnsi="Book Antiqua"/>
                <w:b/>
                <w:bCs/>
              </w:rPr>
            </w:pPr>
            <w:r w:rsidRPr="006B37DE">
              <w:rPr>
                <w:rFonts w:ascii="Book Antiqua" w:hAnsi="Book Antiqua" w:cs="Arial"/>
              </w:rPr>
              <w:t>ITB 23.2</w:t>
            </w:r>
          </w:p>
        </w:tc>
        <w:tc>
          <w:tcPr>
            <w:tcW w:w="7200" w:type="dxa"/>
          </w:tcPr>
          <w:p w14:paraId="77C9F206" w14:textId="30E9121C" w:rsidR="007B7A29" w:rsidRPr="0041756C" w:rsidRDefault="007522AE" w:rsidP="00314D81">
            <w:pPr>
              <w:tabs>
                <w:tab w:val="left" w:pos="972"/>
              </w:tabs>
              <w:spacing w:before="240" w:after="240"/>
              <w:jc w:val="both"/>
              <w:rPr>
                <w:rFonts w:ascii="Book Antiqua" w:hAnsi="Book Antiqua" w:cs="Arial"/>
              </w:rPr>
            </w:pPr>
            <w:r>
              <w:rPr>
                <w:rFonts w:ascii="Book Antiqua" w:hAnsi="Book Antiqua" w:cs="Calibri"/>
                <w:b/>
                <w:bCs/>
              </w:rPr>
              <w:t xml:space="preserve">Supplement </w:t>
            </w:r>
            <w:r w:rsidR="007B7A29" w:rsidRPr="007D5F05">
              <w:rPr>
                <w:rFonts w:ascii="Book Antiqua" w:hAnsi="Book Antiqua" w:cs="Calibri"/>
                <w:b/>
                <w:bCs/>
              </w:rPr>
              <w:t xml:space="preserve">ITB </w:t>
            </w:r>
            <w:r w:rsidR="007B7A29" w:rsidRPr="0041756C">
              <w:rPr>
                <w:rFonts w:ascii="Book Antiqua" w:hAnsi="Book Antiqua" w:cs="Calibri"/>
                <w:b/>
                <w:bCs/>
              </w:rPr>
              <w:t xml:space="preserve">clauses </w:t>
            </w:r>
            <w:r w:rsidR="007B7A29" w:rsidRPr="0041756C">
              <w:rPr>
                <w:rFonts w:ascii="Book Antiqua" w:hAnsi="Book Antiqua" w:cs="Arial"/>
                <w:b/>
              </w:rPr>
              <w:t>23.2</w:t>
            </w:r>
            <w:r>
              <w:rPr>
                <w:rFonts w:ascii="Book Antiqua" w:hAnsi="Book Antiqua" w:cs="Arial"/>
                <w:b/>
              </w:rPr>
              <w:t xml:space="preserve"> with following: </w:t>
            </w:r>
          </w:p>
          <w:p w14:paraId="5FD9EABD" w14:textId="44724741" w:rsidR="007B7A29" w:rsidRPr="0041756C" w:rsidRDefault="007B7A29" w:rsidP="00B9494B">
            <w:pPr>
              <w:tabs>
                <w:tab w:val="left" w:pos="1025"/>
              </w:tabs>
              <w:spacing w:before="240"/>
              <w:ind w:left="981" w:hanging="1071"/>
              <w:jc w:val="both"/>
              <w:rPr>
                <w:rFonts w:ascii="Book Antiqua" w:hAnsi="Book Antiqua" w:cs="Arial"/>
              </w:rPr>
            </w:pPr>
            <w:r w:rsidRPr="0041756C">
              <w:rPr>
                <w:rFonts w:ascii="Book Antiqua" w:hAnsi="Book Antiqua" w:cs="Arial"/>
              </w:rPr>
              <w:t>23.2.</w:t>
            </w:r>
            <w:r w:rsidR="007522AE">
              <w:rPr>
                <w:rFonts w:ascii="Book Antiqua" w:hAnsi="Book Antiqua" w:cs="Arial"/>
              </w:rPr>
              <w:t>1</w:t>
            </w:r>
            <w:r w:rsidRPr="0041756C">
              <w:rPr>
                <w:rFonts w:ascii="Book Antiqua" w:hAnsi="Book Antiqua" w:cs="Arial"/>
              </w:rPr>
              <w:tab/>
            </w:r>
            <w:r w:rsidR="007522AE">
              <w:rPr>
                <w:rFonts w:ascii="Book Antiqua" w:hAnsi="Book Antiqua" w:cs="Arial"/>
              </w:rPr>
              <w:t>I</w:t>
            </w:r>
            <w:r w:rsidRPr="0041756C">
              <w:rPr>
                <w:rFonts w:ascii="Book Antiqua" w:hAnsi="Book Antiqua" w:cs="Arial"/>
              </w:rPr>
              <w:t xml:space="preserve">n case any of the event(s) as per ITB Clause 2.1 is encountered afresh even prior to opening of Second Envelope/Price Part Bid of any package, the bid of such bidder shall be considered as non-responsive/not eligible for that package. </w:t>
            </w:r>
          </w:p>
          <w:p w14:paraId="460F4DD2" w14:textId="77777777" w:rsidR="007B7A29" w:rsidRPr="0041756C" w:rsidRDefault="007B7A29" w:rsidP="007B7A29">
            <w:pPr>
              <w:ind w:left="972" w:hanging="972"/>
              <w:jc w:val="both"/>
              <w:rPr>
                <w:rFonts w:ascii="Book Antiqua" w:hAnsi="Book Antiqua" w:cs="Arial"/>
              </w:rPr>
            </w:pPr>
          </w:p>
          <w:p w14:paraId="76154000" w14:textId="0A337FA5" w:rsidR="007B7A29" w:rsidRPr="006B37DE" w:rsidRDefault="007B7A29" w:rsidP="00B9494B">
            <w:pPr>
              <w:ind w:left="1025" w:hanging="1134"/>
              <w:jc w:val="both"/>
              <w:rPr>
                <w:rFonts w:ascii="Book Antiqua" w:hAnsi="Book Antiqua" w:cs="Arial"/>
                <w:b/>
                <w:bCs/>
              </w:rPr>
            </w:pPr>
            <w:r w:rsidRPr="0041756C">
              <w:rPr>
                <w:rFonts w:ascii="Book Antiqua" w:hAnsi="Book Antiqua" w:cs="Arial"/>
              </w:rPr>
              <w:t>23.2.</w:t>
            </w:r>
            <w:r w:rsidR="007522AE">
              <w:rPr>
                <w:rFonts w:ascii="Book Antiqua" w:hAnsi="Book Antiqua" w:cs="Arial"/>
              </w:rPr>
              <w:t>2</w:t>
            </w:r>
            <w:r w:rsidRPr="0041756C">
              <w:rPr>
                <w:rFonts w:ascii="Book Antiqua" w:hAnsi="Book Antiqua" w:cs="Arial"/>
              </w:rPr>
              <w:t xml:space="preserve">    </w:t>
            </w:r>
            <w:r w:rsidR="00B9494B">
              <w:rPr>
                <w:rFonts w:ascii="Book Antiqua" w:hAnsi="Book Antiqua" w:cs="Arial"/>
              </w:rPr>
              <w:t xml:space="preserve">    </w:t>
            </w:r>
            <w:r w:rsidRPr="0041756C">
              <w:rPr>
                <w:rFonts w:ascii="Book Antiqua" w:hAnsi="Book Antiqua" w:cs="Arial"/>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7B7A29" w:rsidRPr="007468E3" w14:paraId="3F023A91" w14:textId="77777777" w:rsidTr="00500D6E">
        <w:trPr>
          <w:trHeight w:val="845"/>
        </w:trPr>
        <w:tc>
          <w:tcPr>
            <w:tcW w:w="900" w:type="dxa"/>
          </w:tcPr>
          <w:p w14:paraId="31894066" w14:textId="77777777" w:rsidR="007B7A29" w:rsidRPr="007468E3" w:rsidRDefault="007B7A29" w:rsidP="007B7A29">
            <w:pPr>
              <w:numPr>
                <w:ilvl w:val="0"/>
                <w:numId w:val="1"/>
              </w:numPr>
              <w:jc w:val="both"/>
              <w:rPr>
                <w:rFonts w:ascii="Book Antiqua" w:hAnsi="Book Antiqua"/>
              </w:rPr>
            </w:pPr>
          </w:p>
        </w:tc>
        <w:tc>
          <w:tcPr>
            <w:tcW w:w="1397" w:type="dxa"/>
          </w:tcPr>
          <w:p w14:paraId="7978534E" w14:textId="7C6505AF" w:rsidR="007B7A29" w:rsidRPr="006B37DE" w:rsidRDefault="007B7A29" w:rsidP="007B7A29">
            <w:pPr>
              <w:rPr>
                <w:rFonts w:ascii="Book Antiqua" w:hAnsi="Book Antiqua" w:cs="Arial"/>
              </w:rPr>
            </w:pPr>
            <w:r w:rsidRPr="006B37DE">
              <w:rPr>
                <w:rFonts w:ascii="Book Antiqua" w:hAnsi="Book Antiqua" w:cs="Arial"/>
              </w:rPr>
              <w:t>ITB 23.5</w:t>
            </w:r>
          </w:p>
        </w:tc>
        <w:tc>
          <w:tcPr>
            <w:tcW w:w="7200" w:type="dxa"/>
          </w:tcPr>
          <w:p w14:paraId="1FDAA2E8" w14:textId="4F060138" w:rsidR="007B7A29" w:rsidRPr="006B37DE" w:rsidRDefault="007B7A29" w:rsidP="007B7A29">
            <w:pPr>
              <w:jc w:val="both"/>
              <w:rPr>
                <w:rFonts w:ascii="Book Antiqua" w:hAnsi="Book Antiqua" w:cs="Arial"/>
                <w:b/>
                <w:bCs/>
              </w:rPr>
            </w:pPr>
            <w:r w:rsidRPr="006B37DE">
              <w:rPr>
                <w:rFonts w:ascii="Book Antiqua" w:hAnsi="Book Antiqua" w:cs="Arial"/>
                <w:b/>
                <w:bCs/>
              </w:rPr>
              <w:t xml:space="preserve">Add New Clause ITB 23.5 as </w:t>
            </w:r>
            <w:proofErr w:type="gramStart"/>
            <w:r w:rsidRPr="006B37DE">
              <w:rPr>
                <w:rFonts w:ascii="Book Antiqua" w:hAnsi="Book Antiqua" w:cs="Arial"/>
                <w:b/>
                <w:bCs/>
              </w:rPr>
              <w:t>under</w:t>
            </w:r>
            <w:proofErr w:type="gramEnd"/>
            <w:r w:rsidRPr="006B37DE">
              <w:rPr>
                <w:rFonts w:ascii="Book Antiqua" w:hAnsi="Book Antiqua" w:cs="Arial"/>
                <w:b/>
                <w:bCs/>
              </w:rPr>
              <w:t>:</w:t>
            </w:r>
          </w:p>
          <w:p w14:paraId="1820D7C4" w14:textId="21A85FEC" w:rsidR="007B7A29" w:rsidRPr="007D5F05" w:rsidRDefault="007B7A29" w:rsidP="007B7A29">
            <w:pPr>
              <w:tabs>
                <w:tab w:val="left" w:pos="972"/>
              </w:tabs>
              <w:spacing w:before="240" w:after="240"/>
              <w:jc w:val="both"/>
              <w:rPr>
                <w:rFonts w:ascii="Book Antiqua" w:hAnsi="Book Antiqua" w:cs="Calibri"/>
                <w:b/>
                <w:bCs/>
              </w:rPr>
            </w:pPr>
            <w:r w:rsidRPr="006B37DE">
              <w:rPr>
                <w:rFonts w:ascii="Book Antiqua" w:hAnsi="Book Antiqua" w:cs="Arial"/>
                <w:bCs/>
              </w:rPr>
              <w:t xml:space="preserve">In case of new bidders, assessment shall be </w:t>
            </w:r>
            <w:proofErr w:type="gramStart"/>
            <w:r w:rsidRPr="006B37DE">
              <w:rPr>
                <w:rFonts w:ascii="Book Antiqua" w:hAnsi="Book Antiqua" w:cs="Arial"/>
                <w:bCs/>
              </w:rPr>
              <w:t>done</w:t>
            </w:r>
            <w:proofErr w:type="gramEnd"/>
            <w:r w:rsidRPr="006B37DE">
              <w:rPr>
                <w:rFonts w:ascii="Book Antiqua" w:hAnsi="Book Antiqua" w:cs="Arial"/>
                <w:bCs/>
              </w:rPr>
              <w:t xml:space="preserve"> as per the provisions of Qualification Requirement for the Bidder, enclosed as Annexure-A (BDS)</w:t>
            </w:r>
            <w:proofErr w:type="gramStart"/>
            <w:r w:rsidRPr="006B37DE">
              <w:rPr>
                <w:rFonts w:ascii="Book Antiqua" w:hAnsi="Book Antiqua"/>
                <w:bCs/>
              </w:rPr>
              <w:t xml:space="preserve"> </w:t>
            </w:r>
            <w:r w:rsidRPr="006B37DE">
              <w:rPr>
                <w:rFonts w:ascii="Book Antiqua" w:hAnsi="Book Antiqua" w:cs="Arial"/>
                <w:bCs/>
              </w:rPr>
              <w:t>taking</w:t>
            </w:r>
            <w:proofErr w:type="gramEnd"/>
            <w:r w:rsidRPr="006B37DE">
              <w:rPr>
                <w:rFonts w:ascii="Book Antiqua" w:hAnsi="Book Antiqua" w:cs="Arial"/>
                <w:bCs/>
              </w:rPr>
              <w:t xml:space="preserve"> into consideration all relevant aspects. The bidder’s capacity and capability for award of Contract(s) shall be based on such assessment.</w:t>
            </w:r>
          </w:p>
        </w:tc>
      </w:tr>
      <w:tr w:rsidR="007B7A29" w:rsidRPr="007468E3" w14:paraId="6B8C7640" w14:textId="77777777" w:rsidTr="00500D6E">
        <w:trPr>
          <w:trHeight w:val="845"/>
        </w:trPr>
        <w:tc>
          <w:tcPr>
            <w:tcW w:w="900" w:type="dxa"/>
          </w:tcPr>
          <w:p w14:paraId="01A31CD3" w14:textId="77777777" w:rsidR="007B7A29" w:rsidRPr="007468E3" w:rsidRDefault="007B7A29" w:rsidP="007B7A29">
            <w:pPr>
              <w:numPr>
                <w:ilvl w:val="0"/>
                <w:numId w:val="1"/>
              </w:numPr>
              <w:jc w:val="both"/>
              <w:rPr>
                <w:rFonts w:ascii="Book Antiqua" w:hAnsi="Book Antiqua"/>
              </w:rPr>
            </w:pPr>
          </w:p>
        </w:tc>
        <w:tc>
          <w:tcPr>
            <w:tcW w:w="1397" w:type="dxa"/>
          </w:tcPr>
          <w:p w14:paraId="699582EC" w14:textId="404284EB" w:rsidR="007B7A29" w:rsidRPr="006B37DE" w:rsidRDefault="007B7A29" w:rsidP="007B7A29">
            <w:pPr>
              <w:rPr>
                <w:rFonts w:ascii="Book Antiqua" w:hAnsi="Book Antiqua" w:cs="Arial"/>
              </w:rPr>
            </w:pPr>
            <w:r w:rsidRPr="006B37DE">
              <w:rPr>
                <w:rFonts w:ascii="Book Antiqua" w:hAnsi="Book Antiqua" w:cs="Arial"/>
              </w:rPr>
              <w:t>ITB 23.6</w:t>
            </w:r>
          </w:p>
        </w:tc>
        <w:tc>
          <w:tcPr>
            <w:tcW w:w="7200" w:type="dxa"/>
          </w:tcPr>
          <w:p w14:paraId="38D44B55" w14:textId="77777777" w:rsidR="007B7A29" w:rsidRPr="006B37DE" w:rsidRDefault="007B7A29" w:rsidP="007B7A29">
            <w:pPr>
              <w:jc w:val="both"/>
              <w:rPr>
                <w:rFonts w:ascii="Book Antiqua" w:hAnsi="Book Antiqua" w:cs="Arial"/>
                <w:b/>
                <w:bCs/>
              </w:rPr>
            </w:pPr>
            <w:r w:rsidRPr="006B37DE">
              <w:rPr>
                <w:rFonts w:ascii="Book Antiqua" w:hAnsi="Book Antiqua" w:cs="Arial"/>
                <w:b/>
                <w:bCs/>
              </w:rPr>
              <w:t xml:space="preserve">Add new </w:t>
            </w:r>
            <w:proofErr w:type="gramStart"/>
            <w:r w:rsidRPr="006B37DE">
              <w:rPr>
                <w:rFonts w:ascii="Book Antiqua" w:hAnsi="Book Antiqua" w:cs="Arial"/>
                <w:b/>
                <w:bCs/>
              </w:rPr>
              <w:t>sub Clause ITB</w:t>
            </w:r>
            <w:proofErr w:type="gramEnd"/>
            <w:r w:rsidRPr="006B37DE">
              <w:rPr>
                <w:rFonts w:ascii="Book Antiqua" w:hAnsi="Book Antiqua" w:cs="Arial"/>
                <w:b/>
                <w:bCs/>
              </w:rPr>
              <w:t xml:space="preserve"> 23.6 as </w:t>
            </w:r>
            <w:proofErr w:type="gramStart"/>
            <w:r w:rsidRPr="006B37DE">
              <w:rPr>
                <w:rFonts w:ascii="Book Antiqua" w:hAnsi="Book Antiqua" w:cs="Arial"/>
                <w:b/>
                <w:bCs/>
              </w:rPr>
              <w:t>under</w:t>
            </w:r>
            <w:proofErr w:type="gramEnd"/>
            <w:r w:rsidRPr="006B37DE">
              <w:rPr>
                <w:rFonts w:ascii="Book Antiqua" w:hAnsi="Book Antiqua" w:cs="Arial"/>
                <w:b/>
                <w:bCs/>
              </w:rPr>
              <w:t>:</w:t>
            </w:r>
          </w:p>
          <w:p w14:paraId="435AD81E" w14:textId="77777777" w:rsidR="007B7A29" w:rsidRPr="006B37DE" w:rsidRDefault="007B7A29" w:rsidP="007B7A29">
            <w:pPr>
              <w:pStyle w:val="Default"/>
              <w:ind w:left="612" w:hanging="612"/>
              <w:jc w:val="both"/>
              <w:rPr>
                <w:rFonts w:cs="Arial"/>
              </w:rPr>
            </w:pPr>
          </w:p>
          <w:p w14:paraId="27CC8163" w14:textId="0F21C161" w:rsidR="007B7A29" w:rsidRPr="006B37DE" w:rsidRDefault="007B7A29" w:rsidP="007B7A29">
            <w:pPr>
              <w:jc w:val="both"/>
              <w:rPr>
                <w:rFonts w:ascii="Book Antiqua" w:hAnsi="Book Antiqua" w:cs="Arial"/>
                <w:b/>
                <w:bCs/>
              </w:rPr>
            </w:pPr>
            <w:r w:rsidRPr="006B37DE">
              <w:rPr>
                <w:rFonts w:ascii="Book Antiqua" w:hAnsi="Book Antiqua" w:cs="Arial"/>
                <w:b/>
              </w:rPr>
              <w:t>For all above purposes,</w:t>
            </w:r>
            <w:r>
              <w:rPr>
                <w:rFonts w:ascii="Book Antiqua" w:hAnsi="Book Antiqua" w:cs="Arial"/>
                <w:b/>
              </w:rPr>
              <w:t xml:space="preserve"> </w:t>
            </w:r>
            <w:r w:rsidRPr="006B37DE">
              <w:rPr>
                <w:rFonts w:ascii="Book Antiqua" w:hAnsi="Book Antiqua" w:cs="Arial"/>
                <w:b/>
              </w:rPr>
              <w:t>Employer shall be the sole judge in this regard.</w:t>
            </w:r>
          </w:p>
        </w:tc>
      </w:tr>
      <w:tr w:rsidR="007B7A29" w:rsidRPr="007468E3" w14:paraId="7AD893F2" w14:textId="77777777" w:rsidTr="00500D6E">
        <w:trPr>
          <w:trHeight w:val="845"/>
        </w:trPr>
        <w:tc>
          <w:tcPr>
            <w:tcW w:w="900" w:type="dxa"/>
          </w:tcPr>
          <w:p w14:paraId="7AD893E4" w14:textId="77777777" w:rsidR="007B7A29" w:rsidRPr="007468E3" w:rsidRDefault="007B7A29" w:rsidP="007B7A29">
            <w:pPr>
              <w:numPr>
                <w:ilvl w:val="0"/>
                <w:numId w:val="1"/>
              </w:numPr>
              <w:jc w:val="both"/>
              <w:rPr>
                <w:rFonts w:ascii="Book Antiqua" w:hAnsi="Book Antiqua"/>
              </w:rPr>
            </w:pPr>
          </w:p>
        </w:tc>
        <w:tc>
          <w:tcPr>
            <w:tcW w:w="1397" w:type="dxa"/>
          </w:tcPr>
          <w:p w14:paraId="7AD893E5" w14:textId="77777777" w:rsidR="007B7A29" w:rsidRPr="007468E3" w:rsidRDefault="007B7A29" w:rsidP="007B7A29">
            <w:pPr>
              <w:rPr>
                <w:rFonts w:ascii="Book Antiqua" w:hAnsi="Book Antiqua"/>
              </w:rPr>
            </w:pPr>
            <w:r w:rsidRPr="007468E3">
              <w:rPr>
                <w:rFonts w:ascii="Book Antiqua" w:hAnsi="Book Antiqua"/>
              </w:rPr>
              <w:t>ITB 24.1 (c)</w:t>
            </w:r>
          </w:p>
        </w:tc>
        <w:tc>
          <w:tcPr>
            <w:tcW w:w="7200" w:type="dxa"/>
          </w:tcPr>
          <w:p w14:paraId="401ADC00" w14:textId="77777777" w:rsidR="007B7A29" w:rsidRPr="007468E3" w:rsidRDefault="007B7A29" w:rsidP="007B7A29">
            <w:pPr>
              <w:jc w:val="both"/>
              <w:rPr>
                <w:rFonts w:ascii="Book Antiqua" w:hAnsi="Book Antiqua"/>
                <w:b/>
                <w:bCs/>
              </w:rPr>
            </w:pPr>
            <w:r w:rsidRPr="007468E3">
              <w:rPr>
                <w:rFonts w:ascii="Book Antiqua" w:hAnsi="Book Antiqua"/>
                <w:b/>
                <w:bCs/>
              </w:rPr>
              <w:t>Supplementing ITB clause 24.1 (c) with the following:</w:t>
            </w:r>
          </w:p>
          <w:p w14:paraId="6176C8D6" w14:textId="77777777" w:rsidR="007B7A29" w:rsidRPr="007468E3" w:rsidRDefault="007B7A29" w:rsidP="007B7A29">
            <w:pPr>
              <w:tabs>
                <w:tab w:val="left" w:pos="720"/>
              </w:tabs>
              <w:rPr>
                <w:rFonts w:ascii="Book Antiqua" w:hAnsi="Book Antiqua"/>
                <w:b/>
                <w:bCs/>
              </w:rPr>
            </w:pPr>
          </w:p>
          <w:p w14:paraId="7AD893F1" w14:textId="27D2C5D3" w:rsidR="007B7A29" w:rsidRPr="007468E3" w:rsidRDefault="007B7A29" w:rsidP="007B7A29">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Pr="00D7394D">
              <w:rPr>
                <w:b/>
                <w:bCs/>
                <w:noProof/>
                <w:color w:val="0000FF"/>
              </w:rPr>
              <w:fldChar w:fldCharType="begin"/>
            </w:r>
            <w:r w:rsidRPr="00D7394D">
              <w:rPr>
                <w:b/>
                <w:bCs/>
                <w:noProof/>
                <w:color w:val="0000FF"/>
              </w:rPr>
              <w:instrText xml:space="preserve"> MERGEFIELD Work_Completion_Time </w:instrText>
            </w:r>
            <w:r w:rsidRPr="00D7394D">
              <w:rPr>
                <w:b/>
                <w:bCs/>
                <w:noProof/>
                <w:color w:val="0000FF"/>
              </w:rPr>
              <w:fldChar w:fldCharType="separate"/>
            </w:r>
            <w:r w:rsidR="000C702E">
              <w:rPr>
                <w:b/>
                <w:bCs/>
                <w:noProof/>
                <w:color w:val="0000FF"/>
              </w:rPr>
              <w:t>Nine</w:t>
            </w:r>
            <w:r w:rsidR="0074678A">
              <w:rPr>
                <w:b/>
                <w:bCs/>
                <w:noProof/>
                <w:color w:val="0000FF"/>
              </w:rPr>
              <w:t xml:space="preserve"> </w:t>
            </w:r>
            <w:r w:rsidRPr="00D7394D">
              <w:rPr>
                <w:b/>
                <w:bCs/>
                <w:noProof/>
                <w:color w:val="0000FF"/>
              </w:rPr>
              <w:t>(</w:t>
            </w:r>
            <w:r w:rsidR="006F1F52">
              <w:rPr>
                <w:b/>
                <w:bCs/>
                <w:noProof/>
                <w:color w:val="0000FF"/>
              </w:rPr>
              <w:t>0</w:t>
            </w:r>
            <w:r w:rsidR="000C702E">
              <w:rPr>
                <w:b/>
                <w:bCs/>
                <w:noProof/>
                <w:color w:val="0000FF"/>
              </w:rPr>
              <w:t>9</w:t>
            </w:r>
            <w:r w:rsidRPr="00D7394D">
              <w:rPr>
                <w:b/>
                <w:bCs/>
                <w:noProof/>
                <w:color w:val="0000FF"/>
              </w:rPr>
              <w:t>) Months</w:t>
            </w:r>
            <w:r w:rsidRPr="00D7394D">
              <w:rPr>
                <w:b/>
                <w:bCs/>
                <w:noProof/>
                <w:color w:val="0000FF"/>
              </w:rPr>
              <w:fldChar w:fldCharType="end"/>
            </w:r>
            <w:r w:rsidRPr="002903BF">
              <w:rPr>
                <w:rFonts w:ascii="Book Antiqua" w:hAnsi="Book Antiqua"/>
                <w:b/>
                <w:bCs/>
              </w:rPr>
              <w:t> </w:t>
            </w:r>
            <w:r w:rsidRPr="007468E3">
              <w:rPr>
                <w:rFonts w:ascii="Book Antiqua" w:hAnsi="Book Antiqua"/>
              </w:rPr>
              <w:t xml:space="preserve">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7B7A29" w:rsidRPr="007468E3" w14:paraId="71C56EAD" w14:textId="77777777" w:rsidTr="00500D6E">
        <w:trPr>
          <w:trHeight w:val="359"/>
        </w:trPr>
        <w:tc>
          <w:tcPr>
            <w:tcW w:w="900" w:type="dxa"/>
          </w:tcPr>
          <w:p w14:paraId="1081B811" w14:textId="77777777" w:rsidR="007B7A29" w:rsidRPr="007468E3" w:rsidRDefault="007B7A29" w:rsidP="007B7A29">
            <w:pPr>
              <w:numPr>
                <w:ilvl w:val="0"/>
                <w:numId w:val="1"/>
              </w:numPr>
              <w:jc w:val="both"/>
              <w:rPr>
                <w:rFonts w:ascii="Book Antiqua" w:hAnsi="Book Antiqua"/>
              </w:rPr>
            </w:pPr>
          </w:p>
        </w:tc>
        <w:tc>
          <w:tcPr>
            <w:tcW w:w="1397" w:type="dxa"/>
          </w:tcPr>
          <w:p w14:paraId="5B7F0EF5" w14:textId="26F626D2" w:rsidR="007B7A29" w:rsidRPr="007468E3" w:rsidRDefault="007B7A29" w:rsidP="007B7A29">
            <w:pPr>
              <w:rPr>
                <w:rFonts w:ascii="Book Antiqua" w:hAnsi="Book Antiqua" w:cs="Arial"/>
              </w:rPr>
            </w:pPr>
            <w:r w:rsidRPr="007468E3">
              <w:rPr>
                <w:rFonts w:ascii="Book Antiqua" w:hAnsi="Book Antiqua"/>
              </w:rPr>
              <w:t>ITB 27.4 (b) &amp; ITB 27.4 (c)</w:t>
            </w:r>
          </w:p>
        </w:tc>
        <w:tc>
          <w:tcPr>
            <w:tcW w:w="7200" w:type="dxa"/>
          </w:tcPr>
          <w:p w14:paraId="346DC258" w14:textId="4C3C1C02" w:rsidR="007B7A29" w:rsidRPr="007468E3" w:rsidRDefault="007B7A29" w:rsidP="007B7A29">
            <w:pPr>
              <w:jc w:val="both"/>
              <w:rPr>
                <w:rFonts w:ascii="Book Antiqua" w:hAnsi="Book Antiqua"/>
                <w:b/>
                <w:bCs/>
              </w:rPr>
            </w:pPr>
            <w:r w:rsidRPr="007468E3">
              <w:rPr>
                <w:rFonts w:ascii="Book Antiqua" w:hAnsi="Book Antiqua"/>
                <w:b/>
                <w:bCs/>
              </w:rPr>
              <w:t>STANDS DELETED</w:t>
            </w:r>
          </w:p>
        </w:tc>
      </w:tr>
      <w:tr w:rsidR="007B7A29" w:rsidRPr="007468E3" w14:paraId="2EC18A3E" w14:textId="77777777" w:rsidTr="00500D6E">
        <w:trPr>
          <w:trHeight w:val="359"/>
        </w:trPr>
        <w:tc>
          <w:tcPr>
            <w:tcW w:w="900" w:type="dxa"/>
          </w:tcPr>
          <w:p w14:paraId="51657E10" w14:textId="77777777" w:rsidR="007B7A29" w:rsidRPr="007468E3" w:rsidRDefault="007B7A29" w:rsidP="007B7A29">
            <w:pPr>
              <w:numPr>
                <w:ilvl w:val="0"/>
                <w:numId w:val="1"/>
              </w:numPr>
              <w:jc w:val="both"/>
              <w:rPr>
                <w:rFonts w:ascii="Book Antiqua" w:hAnsi="Book Antiqua"/>
              </w:rPr>
            </w:pPr>
          </w:p>
        </w:tc>
        <w:tc>
          <w:tcPr>
            <w:tcW w:w="1397" w:type="dxa"/>
          </w:tcPr>
          <w:p w14:paraId="3DA21E27" w14:textId="390B4AC6" w:rsidR="007B7A29" w:rsidRPr="007468E3" w:rsidRDefault="007B7A29" w:rsidP="007B7A29">
            <w:pPr>
              <w:rPr>
                <w:rFonts w:ascii="Book Antiqua" w:hAnsi="Book Antiqua" w:cs="Arial"/>
              </w:rPr>
            </w:pPr>
            <w:r w:rsidRPr="007468E3">
              <w:rPr>
                <w:rFonts w:ascii="Book Antiqua" w:hAnsi="Book Antiqua"/>
              </w:rPr>
              <w:t>ITB 27.5 (b)</w:t>
            </w:r>
          </w:p>
        </w:tc>
        <w:tc>
          <w:tcPr>
            <w:tcW w:w="7200" w:type="dxa"/>
          </w:tcPr>
          <w:p w14:paraId="0F6B9F0E" w14:textId="014063CD" w:rsidR="007B7A29" w:rsidRPr="007468E3" w:rsidRDefault="007B7A29" w:rsidP="007B7A29">
            <w:pPr>
              <w:jc w:val="both"/>
              <w:rPr>
                <w:rFonts w:ascii="Book Antiqua" w:hAnsi="Book Antiqua"/>
                <w:b/>
                <w:bCs/>
              </w:rPr>
            </w:pPr>
            <w:r w:rsidRPr="007468E3">
              <w:rPr>
                <w:rFonts w:ascii="Book Antiqua" w:hAnsi="Book Antiqua" w:cs="Arial"/>
                <w:b/>
                <w:bCs/>
              </w:rPr>
              <w:t>Deleted as Functional Guarantees are not applicable.</w:t>
            </w:r>
          </w:p>
        </w:tc>
      </w:tr>
      <w:tr w:rsidR="007B7A29" w:rsidRPr="007468E3" w14:paraId="4060CEFE" w14:textId="77777777" w:rsidTr="00500D6E">
        <w:trPr>
          <w:trHeight w:val="359"/>
        </w:trPr>
        <w:tc>
          <w:tcPr>
            <w:tcW w:w="900" w:type="dxa"/>
          </w:tcPr>
          <w:p w14:paraId="4105BCF1" w14:textId="77777777" w:rsidR="007B7A29" w:rsidRPr="007468E3" w:rsidRDefault="007B7A29" w:rsidP="007B7A29">
            <w:pPr>
              <w:numPr>
                <w:ilvl w:val="0"/>
                <w:numId w:val="1"/>
              </w:numPr>
              <w:jc w:val="both"/>
              <w:rPr>
                <w:rFonts w:ascii="Book Antiqua" w:hAnsi="Book Antiqua"/>
              </w:rPr>
            </w:pPr>
          </w:p>
        </w:tc>
        <w:tc>
          <w:tcPr>
            <w:tcW w:w="1397" w:type="dxa"/>
          </w:tcPr>
          <w:p w14:paraId="142E536D" w14:textId="1E416918" w:rsidR="007B7A29" w:rsidRPr="007468E3" w:rsidRDefault="007B7A29" w:rsidP="007B7A29">
            <w:pPr>
              <w:rPr>
                <w:rFonts w:ascii="Book Antiqua" w:hAnsi="Book Antiqua" w:cs="Arial"/>
              </w:rPr>
            </w:pPr>
            <w:r w:rsidRPr="007468E3">
              <w:rPr>
                <w:rFonts w:ascii="Book Antiqua" w:hAnsi="Book Antiqua"/>
              </w:rPr>
              <w:t>ITB 27.5 (c)</w:t>
            </w:r>
          </w:p>
        </w:tc>
        <w:tc>
          <w:tcPr>
            <w:tcW w:w="7200" w:type="dxa"/>
          </w:tcPr>
          <w:p w14:paraId="4E698B58" w14:textId="19833EC5" w:rsidR="007B7A29" w:rsidRPr="007468E3" w:rsidRDefault="007B7A29" w:rsidP="007B7A29">
            <w:pPr>
              <w:jc w:val="both"/>
              <w:rPr>
                <w:rFonts w:ascii="Book Antiqua" w:hAnsi="Book Antiqua"/>
                <w:b/>
                <w:bCs/>
              </w:rPr>
            </w:pPr>
            <w:r w:rsidRPr="007468E3">
              <w:rPr>
                <w:rFonts w:ascii="Book Antiqua" w:hAnsi="Book Antiqua"/>
                <w:b/>
                <w:bCs/>
              </w:rPr>
              <w:t>Replacing Clause ITB 27.5 (c) with the following:</w:t>
            </w:r>
          </w:p>
          <w:p w14:paraId="42139B34" w14:textId="77777777" w:rsidR="007B7A29" w:rsidRPr="007468E3" w:rsidRDefault="007B7A29" w:rsidP="007B7A29">
            <w:pPr>
              <w:jc w:val="both"/>
              <w:rPr>
                <w:rFonts w:ascii="Book Antiqua" w:hAnsi="Book Antiqua"/>
              </w:rPr>
            </w:pPr>
          </w:p>
          <w:p w14:paraId="0535EF2A" w14:textId="77777777" w:rsidR="007B7A29" w:rsidRPr="007468E3" w:rsidRDefault="007B7A29" w:rsidP="007B7A29">
            <w:pPr>
              <w:jc w:val="both"/>
              <w:rPr>
                <w:rFonts w:ascii="Book Antiqua" w:hAnsi="Book Antiqua"/>
              </w:rPr>
            </w:pPr>
            <w:proofErr w:type="gramStart"/>
            <w:r w:rsidRPr="007468E3">
              <w:rPr>
                <w:rFonts w:ascii="Book Antiqua" w:hAnsi="Book Antiqua"/>
              </w:rPr>
              <w:t>For the purpose of</w:t>
            </w:r>
            <w:proofErr w:type="gramEnd"/>
            <w:r w:rsidRPr="007468E3">
              <w:rPr>
                <w:rFonts w:ascii="Book Antiqua" w:hAnsi="Book Antiqua"/>
              </w:rPr>
              <w:t xml:space="preserve"> evaluation, no adjustment to the bid price towards performance guarantees of the Equipment is applicable.</w:t>
            </w:r>
          </w:p>
          <w:p w14:paraId="50434953" w14:textId="77777777" w:rsidR="007B7A29" w:rsidRPr="007468E3" w:rsidRDefault="007B7A29" w:rsidP="007B7A29">
            <w:pPr>
              <w:jc w:val="both"/>
              <w:rPr>
                <w:rFonts w:ascii="Book Antiqua" w:hAnsi="Book Antiqua"/>
                <w:b/>
                <w:bCs/>
              </w:rPr>
            </w:pPr>
          </w:p>
        </w:tc>
      </w:tr>
      <w:tr w:rsidR="007B7A29" w:rsidRPr="007468E3" w14:paraId="49669DE6" w14:textId="77777777" w:rsidTr="00500D6E">
        <w:tc>
          <w:tcPr>
            <w:tcW w:w="900" w:type="dxa"/>
          </w:tcPr>
          <w:p w14:paraId="5555FA63" w14:textId="77777777" w:rsidR="007B7A29" w:rsidRPr="007468E3" w:rsidRDefault="007B7A29" w:rsidP="007B7A29">
            <w:pPr>
              <w:numPr>
                <w:ilvl w:val="0"/>
                <w:numId w:val="1"/>
              </w:numPr>
              <w:jc w:val="both"/>
              <w:rPr>
                <w:rFonts w:ascii="Book Antiqua" w:hAnsi="Book Antiqua"/>
              </w:rPr>
            </w:pPr>
          </w:p>
        </w:tc>
        <w:tc>
          <w:tcPr>
            <w:tcW w:w="1397" w:type="dxa"/>
          </w:tcPr>
          <w:p w14:paraId="5E73845A" w14:textId="1FA5A91A" w:rsidR="007B7A29" w:rsidRPr="007468E3" w:rsidRDefault="007B7A29" w:rsidP="007B7A29">
            <w:pPr>
              <w:rPr>
                <w:rFonts w:ascii="Book Antiqua" w:hAnsi="Book Antiqua"/>
              </w:rPr>
            </w:pPr>
            <w:r w:rsidRPr="007468E3">
              <w:rPr>
                <w:rFonts w:ascii="Book Antiqua" w:hAnsi="Book Antiqua" w:cs="Calibri"/>
              </w:rPr>
              <w:t>ITB 28.1</w:t>
            </w:r>
          </w:p>
        </w:tc>
        <w:tc>
          <w:tcPr>
            <w:tcW w:w="7200" w:type="dxa"/>
          </w:tcPr>
          <w:p w14:paraId="10A9491D" w14:textId="31550D49" w:rsidR="007B7A29" w:rsidRPr="007468E3" w:rsidRDefault="007B7A29" w:rsidP="007B7A29">
            <w:pPr>
              <w:jc w:val="both"/>
              <w:rPr>
                <w:rFonts w:ascii="Book Antiqua" w:hAnsi="Book Antiqua"/>
                <w:b/>
                <w:bCs/>
              </w:rPr>
            </w:pPr>
            <w:r w:rsidRPr="007468E3">
              <w:rPr>
                <w:rFonts w:ascii="Book Antiqua" w:hAnsi="Book Antiqua" w:cs="Calibri"/>
                <w:b/>
                <w:bCs/>
              </w:rPr>
              <w:t>NOT APPLICABLE</w:t>
            </w:r>
          </w:p>
        </w:tc>
      </w:tr>
      <w:tr w:rsidR="007B7A29" w:rsidRPr="007468E3" w14:paraId="7AD89424" w14:textId="77777777" w:rsidTr="00500D6E">
        <w:tc>
          <w:tcPr>
            <w:tcW w:w="900" w:type="dxa"/>
          </w:tcPr>
          <w:p w14:paraId="7AD8941E" w14:textId="77777777" w:rsidR="007B7A29" w:rsidRPr="007468E3" w:rsidRDefault="007B7A29" w:rsidP="007B7A29">
            <w:pPr>
              <w:numPr>
                <w:ilvl w:val="0"/>
                <w:numId w:val="1"/>
              </w:numPr>
              <w:jc w:val="both"/>
              <w:rPr>
                <w:rFonts w:ascii="Book Antiqua" w:hAnsi="Book Antiqua"/>
              </w:rPr>
            </w:pPr>
          </w:p>
        </w:tc>
        <w:tc>
          <w:tcPr>
            <w:tcW w:w="1397" w:type="dxa"/>
          </w:tcPr>
          <w:p w14:paraId="7AD8941F" w14:textId="30372EE8" w:rsidR="007B7A29" w:rsidRPr="007468E3" w:rsidRDefault="007B7A29" w:rsidP="007B7A29">
            <w:pPr>
              <w:rPr>
                <w:rFonts w:ascii="Book Antiqua" w:hAnsi="Book Antiqua"/>
              </w:rPr>
            </w:pPr>
            <w:r w:rsidRPr="007468E3">
              <w:rPr>
                <w:rFonts w:ascii="Book Antiqua" w:hAnsi="Book Antiqua"/>
              </w:rPr>
              <w:t>ITB 29</w:t>
            </w:r>
          </w:p>
        </w:tc>
        <w:tc>
          <w:tcPr>
            <w:tcW w:w="7200" w:type="dxa"/>
          </w:tcPr>
          <w:p w14:paraId="541E57EB" w14:textId="77777777" w:rsidR="00442500" w:rsidRPr="006F1F52" w:rsidRDefault="00442500" w:rsidP="00442500">
            <w:pPr>
              <w:pStyle w:val="Default"/>
              <w:jc w:val="both"/>
              <w:rPr>
                <w:b/>
                <w:bCs/>
                <w:strike/>
              </w:rPr>
            </w:pPr>
            <w:r w:rsidRPr="006F1F52">
              <w:rPr>
                <w:b/>
                <w:bCs/>
                <w:strike/>
              </w:rPr>
              <w:t xml:space="preserve">Replacing ITB clause 29 </w:t>
            </w:r>
          </w:p>
          <w:p w14:paraId="2B1FB427" w14:textId="77777777" w:rsidR="00442500" w:rsidRPr="006F1F52" w:rsidRDefault="00442500" w:rsidP="00442500">
            <w:pPr>
              <w:pStyle w:val="Default"/>
              <w:jc w:val="both"/>
              <w:rPr>
                <w:strike/>
              </w:rPr>
            </w:pPr>
          </w:p>
          <w:p w14:paraId="7A4F1794" w14:textId="594D0578" w:rsidR="00442500" w:rsidRPr="006F1F52" w:rsidRDefault="00442500" w:rsidP="00442500">
            <w:pPr>
              <w:pStyle w:val="Default"/>
              <w:jc w:val="both"/>
              <w:rPr>
                <w:b/>
                <w:bCs/>
                <w:strike/>
              </w:rPr>
            </w:pPr>
            <w:r w:rsidRPr="006F1F52">
              <w:rPr>
                <w:b/>
                <w:bCs/>
                <w:strike/>
              </w:rPr>
              <w:t>29. e-Reverse Auction (e-RA)</w:t>
            </w:r>
          </w:p>
          <w:p w14:paraId="474879AF" w14:textId="77777777" w:rsidR="00442500" w:rsidRPr="006F1F52" w:rsidRDefault="00442500" w:rsidP="00442500">
            <w:pPr>
              <w:pStyle w:val="Default"/>
              <w:jc w:val="both"/>
              <w:rPr>
                <w:b/>
                <w:bCs/>
                <w:strike/>
              </w:rPr>
            </w:pPr>
          </w:p>
          <w:p w14:paraId="4270FE39" w14:textId="77777777" w:rsidR="00442500" w:rsidRPr="006F1F52" w:rsidRDefault="00442500" w:rsidP="00442500">
            <w:pPr>
              <w:pStyle w:val="Default"/>
              <w:ind w:left="702" w:hanging="702"/>
              <w:jc w:val="both"/>
              <w:rPr>
                <w:b/>
                <w:bCs/>
                <w:strike/>
              </w:rPr>
            </w:pPr>
            <w:r w:rsidRPr="006F1F52">
              <w:rPr>
                <w:b/>
                <w:bCs/>
                <w:strike/>
              </w:rPr>
              <w:t>29.1</w:t>
            </w:r>
            <w:r w:rsidRPr="006F1F52">
              <w:rPr>
                <w:b/>
                <w:bCs/>
                <w:strike/>
              </w:rPr>
              <w:tab/>
              <w:t xml:space="preserve">The Employer reserves the right to conduct e-Reverse Auction (e-RA) for further reduction in the price. In case e-RA is conducted, same shall be done in the manner as indicated at Annexure-B (BDS). </w:t>
            </w:r>
          </w:p>
          <w:p w14:paraId="03D5ADC6" w14:textId="77777777" w:rsidR="00442500" w:rsidRPr="006F1F52" w:rsidRDefault="00442500" w:rsidP="00442500">
            <w:pPr>
              <w:pStyle w:val="Default"/>
              <w:ind w:left="702" w:hanging="702"/>
              <w:jc w:val="both"/>
              <w:rPr>
                <w:b/>
                <w:bCs/>
                <w:strike/>
              </w:rPr>
            </w:pPr>
          </w:p>
          <w:p w14:paraId="377828F9" w14:textId="43046F67" w:rsidR="00442500" w:rsidRPr="006F1F52" w:rsidRDefault="00442500" w:rsidP="00442500">
            <w:pPr>
              <w:pStyle w:val="Default"/>
              <w:ind w:left="698" w:hanging="19"/>
              <w:jc w:val="both"/>
              <w:rPr>
                <w:rStyle w:val="Hyperlink"/>
                <w:rFonts w:cs="Arial"/>
                <w:b/>
                <w:bCs/>
                <w:i/>
                <w:iCs/>
                <w:strike/>
              </w:rPr>
            </w:pPr>
            <w:proofErr w:type="gramStart"/>
            <w:r w:rsidRPr="006F1F52">
              <w:rPr>
                <w:rStyle w:val="Hyperlink"/>
                <w:rFonts w:cs="Arial"/>
                <w:b/>
                <w:bCs/>
                <w:i/>
                <w:iCs/>
                <w:strike/>
              </w:rPr>
              <w:t>For the purpose of</w:t>
            </w:r>
            <w:proofErr w:type="gramEnd"/>
            <w:r w:rsidRPr="006F1F52">
              <w:rPr>
                <w:rStyle w:val="Hyperlink"/>
                <w:rFonts w:cs="Arial"/>
                <w:b/>
                <w:bCs/>
                <w:i/>
                <w:iCs/>
                <w:strike/>
              </w:rPr>
              <w:t xml:space="preserve"> the aforesaid, the ‘Indicative Estimated Cost for e-RA’ is INR </w:t>
            </w:r>
            <w:r w:rsidR="002B0BF6" w:rsidRPr="006F1F52">
              <w:rPr>
                <w:rStyle w:val="Hyperlink"/>
                <w:rFonts w:cs="Arial"/>
                <w:b/>
                <w:bCs/>
                <w:i/>
                <w:iCs/>
                <w:strike/>
              </w:rPr>
              <w:t>5,90,50,479/-</w:t>
            </w:r>
            <w:r w:rsidRPr="006F1F52">
              <w:rPr>
                <w:rStyle w:val="Hyperlink"/>
                <w:rFonts w:cs="Arial"/>
                <w:b/>
                <w:bCs/>
                <w:i/>
                <w:iCs/>
                <w:strike/>
              </w:rPr>
              <w:t xml:space="preserve"> (inclusive of GST).</w:t>
            </w:r>
          </w:p>
          <w:p w14:paraId="17C89A19" w14:textId="77777777" w:rsidR="00442500" w:rsidRPr="006F1F52" w:rsidRDefault="00442500" w:rsidP="00442500">
            <w:pPr>
              <w:pStyle w:val="Default"/>
              <w:jc w:val="both"/>
              <w:rPr>
                <w:b/>
                <w:bCs/>
                <w:strike/>
              </w:rPr>
            </w:pPr>
          </w:p>
          <w:p w14:paraId="05CC690F" w14:textId="77777777" w:rsidR="00442500" w:rsidRPr="006F1F52" w:rsidRDefault="00442500" w:rsidP="00442500">
            <w:pPr>
              <w:pStyle w:val="Default"/>
              <w:ind w:left="702" w:hanging="702"/>
              <w:jc w:val="both"/>
              <w:rPr>
                <w:b/>
                <w:bCs/>
                <w:strike/>
              </w:rPr>
            </w:pPr>
            <w:r w:rsidRPr="006F1F52">
              <w:rPr>
                <w:b/>
                <w:bCs/>
                <w:strike/>
              </w:rPr>
              <w:t xml:space="preserve">            Further, Business Rules for e-Reverse Auction and a sample format for e-Reverse Auction Notice </w:t>
            </w:r>
            <w:proofErr w:type="gramStart"/>
            <w:r w:rsidRPr="006F1F52">
              <w:rPr>
                <w:b/>
                <w:bCs/>
                <w:strike/>
              </w:rPr>
              <w:t>is</w:t>
            </w:r>
            <w:proofErr w:type="gramEnd"/>
            <w:r w:rsidRPr="006F1F52">
              <w:rPr>
                <w:b/>
                <w:bCs/>
                <w:strike/>
              </w:rPr>
              <w:t xml:space="preserve"> enclosed at Annexure-C (BDS).  </w:t>
            </w:r>
          </w:p>
          <w:p w14:paraId="0DE70BDD" w14:textId="77777777" w:rsidR="00442500" w:rsidRPr="006F1F52" w:rsidRDefault="00442500" w:rsidP="00442500">
            <w:pPr>
              <w:pStyle w:val="Default"/>
              <w:ind w:left="702" w:hanging="702"/>
              <w:jc w:val="both"/>
              <w:rPr>
                <w:b/>
                <w:bCs/>
                <w:strike/>
              </w:rPr>
            </w:pPr>
          </w:p>
          <w:p w14:paraId="73BEE597" w14:textId="77777777" w:rsidR="00442500" w:rsidRPr="006F1F52" w:rsidRDefault="00442500" w:rsidP="00442500">
            <w:pPr>
              <w:pStyle w:val="Default"/>
              <w:ind w:left="698" w:hanging="698"/>
              <w:jc w:val="both"/>
              <w:rPr>
                <w:rFonts w:cs="Arial"/>
                <w:strike/>
              </w:rPr>
            </w:pPr>
            <w:proofErr w:type="gramStart"/>
            <w:r w:rsidRPr="006F1F52">
              <w:rPr>
                <w:b/>
                <w:bCs/>
                <w:strike/>
              </w:rPr>
              <w:t>Note:-</w:t>
            </w:r>
            <w:proofErr w:type="gramEnd"/>
            <w:r w:rsidRPr="006F1F52">
              <w:rPr>
                <w:strike/>
              </w:rPr>
              <w:t xml:space="preserve">POWERGRID have </w:t>
            </w:r>
            <w:proofErr w:type="gramStart"/>
            <w:r w:rsidRPr="006F1F52">
              <w:rPr>
                <w:strike/>
              </w:rPr>
              <w:t>made arrangements</w:t>
            </w:r>
            <w:proofErr w:type="gramEnd"/>
            <w:r w:rsidRPr="006F1F52">
              <w:rPr>
                <w:strike/>
              </w:rPr>
              <w:t xml:space="preserve"> with M/s MJUNCTION SERVICES LTD, who will be POWERGRID’s authorized Application Service Provider (ASP) for e-Reverse Auction. The bidders shortlisted for e-RA, must have registration on </w:t>
            </w:r>
            <w:proofErr w:type="spellStart"/>
            <w:r w:rsidRPr="006F1F52">
              <w:rPr>
                <w:strike/>
              </w:rPr>
              <w:t>Mjunction</w:t>
            </w:r>
            <w:proofErr w:type="spellEnd"/>
            <w:r w:rsidRPr="006F1F52">
              <w:rPr>
                <w:strike/>
              </w:rPr>
              <w:t xml:space="preserve"> portal </w:t>
            </w:r>
            <w:hyperlink r:id="rId16" w:history="1">
              <w:r w:rsidRPr="006F1F52">
                <w:rPr>
                  <w:rStyle w:val="Hyperlink"/>
                  <w:rFonts w:cs="Arial"/>
                  <w:i/>
                  <w:iCs/>
                  <w:strike/>
                </w:rPr>
                <w:t>https://auction.buyjunction.in</w:t>
              </w:r>
            </w:hyperlink>
            <w:r w:rsidRPr="006F1F52">
              <w:rPr>
                <w:strike/>
              </w:rPr>
              <w:t xml:space="preserve"> for participation in e-RA. For registration, shortlisted bidders </w:t>
            </w:r>
            <w:proofErr w:type="gramStart"/>
            <w:r w:rsidRPr="006F1F52">
              <w:rPr>
                <w:rFonts w:cs="Arial"/>
                <w:strike/>
              </w:rPr>
              <w:t>required</w:t>
            </w:r>
            <w:proofErr w:type="gramEnd"/>
            <w:r w:rsidRPr="006F1F52">
              <w:rPr>
                <w:rFonts w:cs="Arial"/>
                <w:strike/>
              </w:rPr>
              <w:t xml:space="preserve"> to contact </w:t>
            </w:r>
            <w:r w:rsidRPr="006F1F52">
              <w:rPr>
                <w:strike/>
              </w:rPr>
              <w:t xml:space="preserve">M/s </w:t>
            </w:r>
            <w:proofErr w:type="spellStart"/>
            <w:r w:rsidRPr="006F1F52">
              <w:rPr>
                <w:strike/>
              </w:rPr>
              <w:t>MJunction</w:t>
            </w:r>
            <w:proofErr w:type="spellEnd"/>
            <w:r w:rsidRPr="006F1F52">
              <w:rPr>
                <w:strike/>
              </w:rPr>
              <w:t xml:space="preserve"> Services Limited, </w:t>
            </w:r>
            <w:r w:rsidRPr="006F1F52">
              <w:rPr>
                <w:rFonts w:cs="Arial"/>
                <w:strike/>
              </w:rPr>
              <w:t>at following address to complete the registration formalities:</w:t>
            </w:r>
          </w:p>
          <w:p w14:paraId="7D7AB68E" w14:textId="77777777" w:rsidR="00442500" w:rsidRPr="006F1F52" w:rsidRDefault="00442500" w:rsidP="00442500">
            <w:pPr>
              <w:pStyle w:val="Default"/>
              <w:ind w:left="886" w:hanging="886"/>
              <w:jc w:val="both"/>
              <w:rPr>
                <w:b/>
                <w:bCs/>
                <w:strike/>
              </w:rPr>
            </w:pPr>
          </w:p>
          <w:p w14:paraId="67BA6A95" w14:textId="77777777" w:rsidR="00442500" w:rsidRPr="006F1F52" w:rsidRDefault="00442500" w:rsidP="00442500">
            <w:pPr>
              <w:ind w:left="886"/>
              <w:jc w:val="both"/>
              <w:rPr>
                <w:rFonts w:ascii="Book Antiqua" w:hAnsi="Book Antiqua" w:cs="Arial"/>
                <w:b/>
                <w:bCs/>
                <w:strike/>
              </w:rPr>
            </w:pPr>
            <w:r w:rsidRPr="006F1F52">
              <w:rPr>
                <w:rFonts w:ascii="Book Antiqua" w:hAnsi="Book Antiqua" w:cs="Arial"/>
                <w:b/>
                <w:bCs/>
                <w:strike/>
              </w:rPr>
              <w:t>M/s. M-junction Services Ltd</w:t>
            </w:r>
          </w:p>
          <w:p w14:paraId="7597BFDA"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 xml:space="preserve">3rd Floor, Tower – </w:t>
            </w:r>
            <w:proofErr w:type="gramStart"/>
            <w:r w:rsidRPr="006F1F52">
              <w:rPr>
                <w:rFonts w:ascii="Book Antiqua" w:hAnsi="Book Antiqua" w:cs="Arial"/>
                <w:strike/>
              </w:rPr>
              <w:t>1,Godrej</w:t>
            </w:r>
            <w:proofErr w:type="gramEnd"/>
            <w:r w:rsidRPr="006F1F52">
              <w:rPr>
                <w:rFonts w:ascii="Book Antiqua" w:hAnsi="Book Antiqua" w:cs="Arial"/>
                <w:strike/>
              </w:rPr>
              <w:t xml:space="preserve"> water Side, </w:t>
            </w:r>
          </w:p>
          <w:p w14:paraId="59A7F359"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Plot – V, Block – DP, Sector – V,</w:t>
            </w:r>
          </w:p>
          <w:p w14:paraId="1B2F7F91"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Salt Lake, Kolkata – 700091</w:t>
            </w:r>
          </w:p>
          <w:p w14:paraId="083D962D"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Contact person: Mr.  Shabir Khan, Mb. 8336945509</w:t>
            </w:r>
          </w:p>
          <w:p w14:paraId="24BD5F3E" w14:textId="28E23A88" w:rsidR="00442500" w:rsidRPr="006F1F52" w:rsidRDefault="00442500" w:rsidP="00442500">
            <w:pPr>
              <w:ind w:left="886"/>
              <w:jc w:val="both"/>
              <w:rPr>
                <w:rFonts w:ascii="Book Antiqua" w:hAnsi="Book Antiqua" w:cs="Arial"/>
                <w:strike/>
              </w:rPr>
            </w:pPr>
            <w:r w:rsidRPr="006F1F52">
              <w:rPr>
                <w:rFonts w:ascii="Book Antiqua" w:hAnsi="Book Antiqua" w:cs="Arial"/>
                <w:strike/>
              </w:rPr>
              <w:t xml:space="preserve">                            Ms. Rimi Ghosh, Mb. 9650044156</w:t>
            </w:r>
          </w:p>
          <w:p w14:paraId="0FFB9D2D" w14:textId="77777777" w:rsidR="00442500" w:rsidRPr="006F1F52" w:rsidRDefault="00442500" w:rsidP="00442500">
            <w:pPr>
              <w:ind w:left="886"/>
              <w:jc w:val="both"/>
              <w:rPr>
                <w:rStyle w:val="Hyperlink"/>
                <w:rFonts w:ascii="Book Antiqua" w:hAnsi="Book Antiqua" w:cs="Arial"/>
                <w:strike/>
              </w:rPr>
            </w:pPr>
            <w:proofErr w:type="gramStart"/>
            <w:r w:rsidRPr="006F1F52">
              <w:rPr>
                <w:rFonts w:ascii="Book Antiqua" w:hAnsi="Book Antiqua" w:cs="Arial"/>
                <w:strike/>
              </w:rPr>
              <w:t>e-mail  :</w:t>
            </w:r>
            <w:proofErr w:type="gramEnd"/>
            <w:r w:rsidRPr="006F1F52">
              <w:rPr>
                <w:rFonts w:ascii="Book Antiqua" w:hAnsi="Book Antiqua" w:cs="Arial"/>
                <w:strike/>
              </w:rPr>
              <w:tab/>
            </w:r>
            <w:hyperlink r:id="rId17" w:history="1">
              <w:r w:rsidRPr="006F1F52">
                <w:rPr>
                  <w:rStyle w:val="Hyperlink"/>
                  <w:rFonts w:ascii="Book Antiqua" w:hAnsi="Book Antiqua" w:cs="Arial"/>
                  <w:strike/>
                </w:rPr>
                <w:t>shabir.khan@mjunction.in</w:t>
              </w:r>
            </w:hyperlink>
            <w:r w:rsidRPr="006F1F52">
              <w:rPr>
                <w:rStyle w:val="Hyperlink"/>
                <w:rFonts w:ascii="Book Antiqua" w:hAnsi="Book Antiqua" w:cs="Arial"/>
                <w:strike/>
              </w:rPr>
              <w:t>;</w:t>
            </w:r>
          </w:p>
          <w:p w14:paraId="42C97E0C"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ab/>
            </w:r>
            <w:r w:rsidRPr="006F1F52">
              <w:rPr>
                <w:rFonts w:ascii="Book Antiqua" w:hAnsi="Book Antiqua" w:cs="Arial"/>
                <w:strike/>
              </w:rPr>
              <w:tab/>
            </w:r>
            <w:hyperlink r:id="rId18" w:history="1">
              <w:r w:rsidRPr="006F1F52">
                <w:rPr>
                  <w:rStyle w:val="Hyperlink"/>
                  <w:rFonts w:ascii="Book Antiqua" w:hAnsi="Book Antiqua" w:cs="Arial"/>
                  <w:strike/>
                </w:rPr>
                <w:t>rimi.ghosh@mjunction.in</w:t>
              </w:r>
            </w:hyperlink>
          </w:p>
          <w:p w14:paraId="46F55CC3" w14:textId="77777777" w:rsidR="00442500" w:rsidRPr="006F1F52" w:rsidRDefault="00442500" w:rsidP="00442500">
            <w:pPr>
              <w:pStyle w:val="Default"/>
              <w:ind w:left="886" w:hanging="886"/>
              <w:jc w:val="both"/>
              <w:rPr>
                <w:b/>
                <w:bCs/>
                <w:strike/>
              </w:rPr>
            </w:pPr>
          </w:p>
          <w:p w14:paraId="18342D5F" w14:textId="4DF48CD7" w:rsidR="00442500" w:rsidRPr="006F1F52" w:rsidRDefault="00442500" w:rsidP="00442500">
            <w:pPr>
              <w:ind w:left="886"/>
              <w:jc w:val="both"/>
              <w:rPr>
                <w:rFonts w:ascii="Book Antiqua" w:hAnsi="Book Antiqua" w:cs="Arial"/>
                <w:strike/>
              </w:rPr>
            </w:pPr>
            <w:r w:rsidRPr="006F1F52">
              <w:rPr>
                <w:rFonts w:ascii="Book Antiqua" w:hAnsi="Book Antiqua"/>
                <w:strike/>
              </w:rPr>
              <w:lastRenderedPageBreak/>
              <w:t>The said registration on the M-junction portal is free of cost for the bidders.</w:t>
            </w:r>
          </w:p>
          <w:p w14:paraId="7AD89423" w14:textId="60165742" w:rsidR="007B7A29" w:rsidRPr="006F1F52" w:rsidRDefault="007B7A29" w:rsidP="007B7A29">
            <w:pPr>
              <w:pStyle w:val="Default"/>
              <w:jc w:val="both"/>
              <w:rPr>
                <w:strike/>
                <w:color w:val="auto"/>
              </w:rPr>
            </w:pPr>
          </w:p>
        </w:tc>
      </w:tr>
      <w:tr w:rsidR="007B7A29" w:rsidRPr="007468E3" w14:paraId="6903A955" w14:textId="77777777" w:rsidTr="00500D6E">
        <w:tc>
          <w:tcPr>
            <w:tcW w:w="900" w:type="dxa"/>
          </w:tcPr>
          <w:p w14:paraId="676E1B47" w14:textId="77777777" w:rsidR="007B7A29" w:rsidRPr="007468E3" w:rsidRDefault="007B7A29" w:rsidP="007B7A29">
            <w:pPr>
              <w:numPr>
                <w:ilvl w:val="0"/>
                <w:numId w:val="1"/>
              </w:numPr>
              <w:jc w:val="both"/>
              <w:rPr>
                <w:rFonts w:ascii="Book Antiqua" w:hAnsi="Book Antiqua"/>
              </w:rPr>
            </w:pPr>
          </w:p>
        </w:tc>
        <w:tc>
          <w:tcPr>
            <w:tcW w:w="1397" w:type="dxa"/>
          </w:tcPr>
          <w:p w14:paraId="06194E82" w14:textId="02F53070" w:rsidR="007B7A29" w:rsidRPr="007468E3" w:rsidRDefault="007B7A29" w:rsidP="007B7A29">
            <w:pPr>
              <w:rPr>
                <w:rFonts w:ascii="Book Antiqua" w:hAnsi="Book Antiqua"/>
              </w:rPr>
            </w:pPr>
            <w:r>
              <w:rPr>
                <w:rFonts w:ascii="Book Antiqua" w:hAnsi="Book Antiqua"/>
              </w:rPr>
              <w:t>ITB 31.1</w:t>
            </w:r>
          </w:p>
        </w:tc>
        <w:tc>
          <w:tcPr>
            <w:tcW w:w="7200" w:type="dxa"/>
          </w:tcPr>
          <w:p w14:paraId="64549B81" w14:textId="77777777" w:rsidR="007B7A29" w:rsidRPr="006B37DE" w:rsidRDefault="007B7A29" w:rsidP="007B7A29">
            <w:pPr>
              <w:jc w:val="both"/>
              <w:rPr>
                <w:rFonts w:ascii="Book Antiqua" w:hAnsi="Book Antiqua"/>
              </w:rPr>
            </w:pPr>
            <w:r w:rsidRPr="006B37DE">
              <w:rPr>
                <w:rFonts w:ascii="Book Antiqua" w:hAnsi="Book Antiqua"/>
              </w:rPr>
              <w:t>Replacing ITB 31.1 with the following:</w:t>
            </w:r>
          </w:p>
          <w:p w14:paraId="1CDE9A07" w14:textId="77777777" w:rsidR="007B7A29" w:rsidRPr="006B37DE" w:rsidRDefault="007B7A29" w:rsidP="007B7A29">
            <w:pPr>
              <w:jc w:val="both"/>
              <w:rPr>
                <w:rFonts w:ascii="Book Antiqua" w:hAnsi="Book Antiqua"/>
                <w:b/>
              </w:rPr>
            </w:pPr>
          </w:p>
          <w:p w14:paraId="13E5914B" w14:textId="22C7C32E" w:rsidR="007B7A29" w:rsidRPr="007468E3" w:rsidRDefault="007B7A29" w:rsidP="007B7A29">
            <w:pPr>
              <w:jc w:val="both"/>
              <w:rPr>
                <w:rFonts w:ascii="Book Antiqua" w:hAnsi="Book Antiqua"/>
                <w:b/>
                <w:bCs/>
              </w:rPr>
            </w:pPr>
            <w:r w:rsidRPr="006B37DE">
              <w:rPr>
                <w:rFonts w:cs="Calibri"/>
              </w:rPr>
              <w:t xml:space="preserve">Subject to ITB Clause 32, </w:t>
            </w:r>
            <w:r w:rsidRPr="006B37DE">
              <w:rPr>
                <w:rFonts w:cs="Calibri"/>
                <w:b/>
                <w:bCs/>
              </w:rPr>
              <w:t xml:space="preserve">the Employer will award the contract to the successful Bidder (also referred to as the L1 Bidder). </w:t>
            </w:r>
            <w:r w:rsidRPr="006B37DE">
              <w:rPr>
                <w:rFonts w:cs="Calibri"/>
              </w:rPr>
              <w:t>Further,</w:t>
            </w:r>
            <w:r w:rsidRPr="006B37DE">
              <w:rPr>
                <w:rFonts w:cs="Calibri"/>
                <w:b/>
                <w:bCs/>
              </w:rPr>
              <w:t xml:space="preserve"> </w:t>
            </w:r>
            <w:r w:rsidRPr="006B37DE">
              <w:rPr>
                <w:rFonts w:cs="Calibri"/>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6B37DE">
                <w:rPr>
                  <w:rFonts w:cs="Calibri"/>
                </w:rPr>
                <w:t>BDS</w:t>
              </w:r>
            </w:smartTag>
            <w:r w:rsidRPr="006B37DE">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6B37DE">
                <w:rPr>
                  <w:rFonts w:cs="Calibri"/>
                </w:rPr>
                <w:t>BDS</w:t>
              </w:r>
            </w:smartTag>
            <w:r w:rsidRPr="006B37DE">
              <w:rPr>
                <w:rFonts w:cs="Calibri"/>
              </w:rPr>
              <w:t>). The Purchaser shall be the sole judge in this regard.</w:t>
            </w:r>
          </w:p>
        </w:tc>
      </w:tr>
      <w:tr w:rsidR="007B7A29" w:rsidRPr="007468E3" w14:paraId="48C70235" w14:textId="77777777" w:rsidTr="00500D6E">
        <w:tc>
          <w:tcPr>
            <w:tcW w:w="900" w:type="dxa"/>
          </w:tcPr>
          <w:p w14:paraId="06FD4F49" w14:textId="77777777" w:rsidR="007B7A29" w:rsidRPr="007468E3" w:rsidRDefault="007B7A29" w:rsidP="007B7A29">
            <w:pPr>
              <w:numPr>
                <w:ilvl w:val="0"/>
                <w:numId w:val="1"/>
              </w:numPr>
              <w:jc w:val="both"/>
              <w:rPr>
                <w:rFonts w:ascii="Book Antiqua" w:hAnsi="Book Antiqua"/>
              </w:rPr>
            </w:pPr>
          </w:p>
        </w:tc>
        <w:tc>
          <w:tcPr>
            <w:tcW w:w="1397" w:type="dxa"/>
          </w:tcPr>
          <w:p w14:paraId="3ED74935" w14:textId="68767117" w:rsidR="007B7A29" w:rsidRDefault="007B7A29" w:rsidP="007B7A29">
            <w:pPr>
              <w:rPr>
                <w:rFonts w:ascii="Book Antiqua" w:hAnsi="Book Antiqua"/>
              </w:rPr>
            </w:pPr>
            <w:r>
              <w:rPr>
                <w:rFonts w:ascii="Book Antiqua" w:hAnsi="Book Antiqua"/>
              </w:rPr>
              <w:t>ITB 31.2</w:t>
            </w:r>
          </w:p>
        </w:tc>
        <w:tc>
          <w:tcPr>
            <w:tcW w:w="7200" w:type="dxa"/>
          </w:tcPr>
          <w:p w14:paraId="0F8C6577" w14:textId="77777777" w:rsidR="007B7A29" w:rsidRPr="006B37DE" w:rsidRDefault="007B7A29" w:rsidP="007B7A29">
            <w:pPr>
              <w:pStyle w:val="Default"/>
              <w:jc w:val="both"/>
              <w:rPr>
                <w:b/>
                <w:bCs/>
                <w:u w:val="single"/>
              </w:rPr>
            </w:pPr>
            <w:r w:rsidRPr="006B37DE">
              <w:rPr>
                <w:b/>
                <w:bCs/>
                <w:u w:val="single"/>
              </w:rPr>
              <w:t>Replacing ITB clause 31.2 with following:</w:t>
            </w:r>
          </w:p>
          <w:p w14:paraId="181D52E3" w14:textId="77777777" w:rsidR="007B7A29" w:rsidRPr="006B37DE" w:rsidRDefault="007B7A29" w:rsidP="007B7A29">
            <w:pPr>
              <w:pStyle w:val="Default"/>
              <w:jc w:val="both"/>
              <w:rPr>
                <w:u w:val="single"/>
              </w:rPr>
            </w:pPr>
          </w:p>
          <w:p w14:paraId="38017AF9"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The Employer may request the Bidder to withdraw any of the deviations listed in the winning bid.</w:t>
            </w:r>
          </w:p>
          <w:p w14:paraId="2BD77840" w14:textId="77777777" w:rsidR="007B7A29" w:rsidRPr="006B37DE" w:rsidRDefault="007B7A29" w:rsidP="007B7A29">
            <w:pPr>
              <w:jc w:val="both"/>
              <w:rPr>
                <w:rFonts w:ascii="Book Antiqua" w:hAnsi="Book Antiqua" w:cs="Book Antiqua"/>
                <w:color w:val="000000"/>
                <w:lang w:bidi="hi-IN"/>
              </w:rPr>
            </w:pPr>
          </w:p>
          <w:p w14:paraId="042D0845"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B37DE">
              <w:rPr>
                <w:rFonts w:ascii="Book Antiqua" w:hAnsi="Book Antiqua" w:cs="Book Antiqua"/>
                <w:b/>
                <w:bCs/>
                <w:color w:val="000000"/>
                <w:lang w:bidi="hi-IN"/>
              </w:rPr>
              <w:t>the bids submitted by such Bidder in future packages will be considered non-responsive</w:t>
            </w:r>
            <w:r w:rsidRPr="006B37DE">
              <w:rPr>
                <w:rFonts w:ascii="Book Antiqua" w:hAnsi="Book Antiqua" w:cs="Book Antiqua"/>
                <w:color w:val="000000"/>
                <w:lang w:bidi="hi-IN"/>
              </w:rPr>
              <w:t xml:space="preserve"> </w:t>
            </w:r>
            <w:r w:rsidRPr="006B37DE">
              <w:rPr>
                <w:rFonts w:ascii="Book Antiqua" w:hAnsi="Book Antiqua" w:cs="Book Antiqua"/>
                <w:b/>
                <w:bCs/>
                <w:color w:val="000000"/>
                <w:lang w:bidi="hi-IN"/>
              </w:rPr>
              <w:t>in line with ITB 13.6</w:t>
            </w:r>
            <w:r w:rsidRPr="006B37DE">
              <w:rPr>
                <w:rFonts w:ascii="Book Antiqua" w:hAnsi="Book Antiqua" w:cs="Book Antiqua"/>
                <w:color w:val="000000"/>
                <w:lang w:bidi="hi-IN"/>
              </w:rPr>
              <w:t>.</w:t>
            </w:r>
          </w:p>
          <w:p w14:paraId="4EA2EA73" w14:textId="77777777" w:rsidR="007B7A29" w:rsidRPr="006B37DE" w:rsidRDefault="007B7A29" w:rsidP="007B7A29">
            <w:pPr>
              <w:jc w:val="both"/>
              <w:rPr>
                <w:rFonts w:ascii="Book Antiqua" w:hAnsi="Book Antiqua" w:cs="Book Antiqua"/>
                <w:color w:val="000000"/>
                <w:lang w:bidi="hi-IN"/>
              </w:rPr>
            </w:pPr>
          </w:p>
          <w:p w14:paraId="64205E1A" w14:textId="5B091E22" w:rsidR="007B7A29" w:rsidRPr="006B37DE" w:rsidRDefault="007B7A29" w:rsidP="007B7A29">
            <w:pPr>
              <w:jc w:val="both"/>
              <w:rPr>
                <w:rFonts w:ascii="Book Antiqua" w:hAnsi="Book Antiqua"/>
              </w:rPr>
            </w:pPr>
            <w:r w:rsidRPr="006B37DE">
              <w:t>Bidder would be required to comply with all other requirements of the Bidding Documents except for those deviations which are accepted by the Employer.</w:t>
            </w:r>
          </w:p>
        </w:tc>
      </w:tr>
      <w:tr w:rsidR="007B7A29" w:rsidRPr="007468E3" w14:paraId="61E34CD9" w14:textId="77777777" w:rsidTr="00500D6E">
        <w:tc>
          <w:tcPr>
            <w:tcW w:w="900" w:type="dxa"/>
          </w:tcPr>
          <w:p w14:paraId="4BFE8367" w14:textId="77777777" w:rsidR="007B7A29" w:rsidRPr="007468E3" w:rsidRDefault="007B7A29" w:rsidP="007B7A29">
            <w:pPr>
              <w:numPr>
                <w:ilvl w:val="0"/>
                <w:numId w:val="1"/>
              </w:numPr>
              <w:jc w:val="both"/>
              <w:rPr>
                <w:rFonts w:ascii="Book Antiqua" w:hAnsi="Book Antiqua"/>
              </w:rPr>
            </w:pPr>
          </w:p>
        </w:tc>
        <w:tc>
          <w:tcPr>
            <w:tcW w:w="1397" w:type="dxa"/>
          </w:tcPr>
          <w:p w14:paraId="3F2A4CD5" w14:textId="77777777" w:rsidR="007B7A29" w:rsidRPr="007468E3" w:rsidRDefault="007B7A29" w:rsidP="007B7A29">
            <w:pPr>
              <w:rPr>
                <w:rFonts w:ascii="Book Antiqua" w:hAnsi="Book Antiqua" w:cs="Calibri"/>
              </w:rPr>
            </w:pPr>
            <w:r w:rsidRPr="007468E3">
              <w:rPr>
                <w:rFonts w:ascii="Book Antiqua" w:hAnsi="Book Antiqua" w:cs="Calibri"/>
              </w:rPr>
              <w:t>ITB 31.4.1</w:t>
            </w:r>
          </w:p>
          <w:p w14:paraId="7E03E9D8" w14:textId="0AF39F13" w:rsidR="007B7A29" w:rsidRPr="007468E3" w:rsidRDefault="007B7A29" w:rsidP="007B7A29">
            <w:pPr>
              <w:rPr>
                <w:rFonts w:ascii="Book Antiqua" w:hAnsi="Book Antiqua"/>
              </w:rPr>
            </w:pPr>
          </w:p>
        </w:tc>
        <w:tc>
          <w:tcPr>
            <w:tcW w:w="7200" w:type="dxa"/>
          </w:tcPr>
          <w:p w14:paraId="23AC6CC1"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31.4.1 with the following:</w:t>
            </w:r>
          </w:p>
          <w:p w14:paraId="28D4E99A" w14:textId="77777777" w:rsidR="007B7A29" w:rsidRPr="007468E3" w:rsidRDefault="007B7A29" w:rsidP="007B7A29">
            <w:pPr>
              <w:jc w:val="both"/>
              <w:rPr>
                <w:rFonts w:ascii="Book Antiqua" w:hAnsi="Book Antiqua" w:cs="Calibri"/>
                <w:b/>
                <w:bCs/>
              </w:rPr>
            </w:pPr>
          </w:p>
          <w:p w14:paraId="772F0517" w14:textId="0B128959" w:rsidR="007B7A29" w:rsidRPr="007468E3" w:rsidRDefault="007B7A29" w:rsidP="007B7A29">
            <w:pPr>
              <w:jc w:val="both"/>
              <w:rPr>
                <w:rFonts w:ascii="Book Antiqua" w:hAnsi="Book Antiqua"/>
                <w:b/>
                <w:bCs/>
              </w:rPr>
            </w:pPr>
            <w:r w:rsidRPr="007468E3">
              <w:rPr>
                <w:rFonts w:ascii="Book Antiqua" w:hAnsi="Book Antiqua"/>
              </w:rPr>
              <w:t>Single Contract shall be awarded for the subject package.</w:t>
            </w:r>
          </w:p>
        </w:tc>
      </w:tr>
      <w:tr w:rsidR="007B7A29" w:rsidRPr="007468E3" w14:paraId="49B71C38" w14:textId="77777777" w:rsidTr="00500D6E">
        <w:tc>
          <w:tcPr>
            <w:tcW w:w="900" w:type="dxa"/>
          </w:tcPr>
          <w:p w14:paraId="070B79A6" w14:textId="77777777" w:rsidR="007B7A29" w:rsidRPr="007468E3" w:rsidRDefault="007B7A29" w:rsidP="007B7A29">
            <w:pPr>
              <w:numPr>
                <w:ilvl w:val="0"/>
                <w:numId w:val="1"/>
              </w:numPr>
              <w:jc w:val="both"/>
              <w:rPr>
                <w:rFonts w:ascii="Book Antiqua" w:hAnsi="Book Antiqua"/>
              </w:rPr>
            </w:pPr>
          </w:p>
        </w:tc>
        <w:tc>
          <w:tcPr>
            <w:tcW w:w="1397" w:type="dxa"/>
          </w:tcPr>
          <w:p w14:paraId="5E468CAD" w14:textId="1B7FEE6F" w:rsidR="007B7A29" w:rsidRPr="007468E3" w:rsidRDefault="007B7A29" w:rsidP="007B7A29">
            <w:pPr>
              <w:rPr>
                <w:rFonts w:ascii="Book Antiqua" w:hAnsi="Book Antiqua" w:cs="Calibri"/>
              </w:rPr>
            </w:pPr>
            <w:r>
              <w:rPr>
                <w:rFonts w:ascii="Book Antiqua" w:hAnsi="Book Antiqua" w:cs="Calibri"/>
              </w:rPr>
              <w:t>ITB 31</w:t>
            </w:r>
          </w:p>
        </w:tc>
        <w:tc>
          <w:tcPr>
            <w:tcW w:w="7200" w:type="dxa"/>
          </w:tcPr>
          <w:p w14:paraId="65A30231" w14:textId="77777777" w:rsidR="007B7A29" w:rsidRPr="006B37DE" w:rsidRDefault="007B7A29" w:rsidP="007B7A29">
            <w:pPr>
              <w:jc w:val="both"/>
              <w:rPr>
                <w:rFonts w:ascii="Book Antiqua" w:hAnsi="Book Antiqua" w:cs="Arial"/>
                <w:b/>
                <w:bCs/>
              </w:rPr>
            </w:pPr>
            <w:r>
              <w:rPr>
                <w:rFonts w:ascii="Book Antiqua" w:hAnsi="Book Antiqua" w:cs="Arial"/>
                <w:b/>
                <w:bCs/>
              </w:rPr>
              <w:t>Add sub-clause 31.5</w:t>
            </w:r>
            <w:r w:rsidRPr="006B37DE">
              <w:rPr>
                <w:rFonts w:ascii="Book Antiqua" w:hAnsi="Book Antiqua" w:cs="Arial"/>
                <w:b/>
                <w:bCs/>
              </w:rPr>
              <w:t xml:space="preserve"> </w:t>
            </w:r>
            <w:r>
              <w:rPr>
                <w:rFonts w:ascii="Book Antiqua" w:hAnsi="Book Antiqua" w:cs="Arial"/>
                <w:b/>
                <w:bCs/>
              </w:rPr>
              <w:t>as follows</w:t>
            </w:r>
            <w:r w:rsidRPr="006B37DE">
              <w:rPr>
                <w:rFonts w:ascii="Book Antiqua" w:hAnsi="Book Antiqua" w:cs="Arial"/>
                <w:b/>
                <w:bCs/>
              </w:rPr>
              <w:t>:</w:t>
            </w:r>
          </w:p>
          <w:p w14:paraId="39980D22" w14:textId="77777777" w:rsidR="007B7A29" w:rsidRPr="006B37DE" w:rsidRDefault="007B7A29" w:rsidP="007B7A29">
            <w:pPr>
              <w:jc w:val="both"/>
              <w:rPr>
                <w:rFonts w:ascii="Book Antiqua" w:hAnsi="Book Antiqua" w:cs="Arial"/>
              </w:rPr>
            </w:pPr>
          </w:p>
          <w:p w14:paraId="538FAB9A" w14:textId="193CAA72" w:rsidR="007B7A29" w:rsidRPr="007468E3" w:rsidRDefault="007B7A29" w:rsidP="007B7A29">
            <w:pPr>
              <w:jc w:val="both"/>
              <w:rPr>
                <w:rFonts w:ascii="Book Antiqua" w:hAnsi="Book Antiqua" w:cs="Calibri"/>
                <w:b/>
                <w:bCs/>
              </w:rPr>
            </w:pPr>
            <w:r w:rsidRPr="006B37DE">
              <w:rPr>
                <w:rFonts w:ascii="Book Antiqua" w:hAnsi="Book Antiqua" w:cs="Arial"/>
                <w:bCs/>
              </w:rPr>
              <w:t>Award for the entire scope of work shall be placed on the lowest evaluated and qualified bidder who is found capable to perform the Contract in the event of award</w:t>
            </w:r>
            <w:r w:rsidRPr="006B37DE">
              <w:rPr>
                <w:rFonts w:ascii="Book Antiqua" w:hAnsi="Book Antiqua" w:cs="Arial"/>
                <w:b/>
              </w:rPr>
              <w:t>.</w:t>
            </w:r>
          </w:p>
        </w:tc>
      </w:tr>
      <w:tr w:rsidR="007B7A29" w:rsidRPr="007468E3" w14:paraId="50A29CE4" w14:textId="77777777" w:rsidTr="00500D6E">
        <w:tc>
          <w:tcPr>
            <w:tcW w:w="900" w:type="dxa"/>
          </w:tcPr>
          <w:p w14:paraId="172F6766" w14:textId="77777777" w:rsidR="007B7A29" w:rsidRPr="007468E3" w:rsidRDefault="007B7A29" w:rsidP="007B7A29">
            <w:pPr>
              <w:numPr>
                <w:ilvl w:val="0"/>
                <w:numId w:val="1"/>
              </w:numPr>
              <w:jc w:val="both"/>
              <w:rPr>
                <w:rFonts w:ascii="Book Antiqua" w:hAnsi="Book Antiqua"/>
              </w:rPr>
            </w:pPr>
          </w:p>
        </w:tc>
        <w:tc>
          <w:tcPr>
            <w:tcW w:w="1397" w:type="dxa"/>
          </w:tcPr>
          <w:p w14:paraId="109E6CDB" w14:textId="2CBA2256" w:rsidR="007B7A29" w:rsidRPr="007468E3" w:rsidRDefault="007B7A29" w:rsidP="007B7A29">
            <w:pPr>
              <w:rPr>
                <w:rFonts w:ascii="Book Antiqua" w:hAnsi="Book Antiqua" w:cs="Arial"/>
              </w:rPr>
            </w:pPr>
            <w:r w:rsidRPr="007468E3">
              <w:rPr>
                <w:rFonts w:ascii="Book Antiqua" w:hAnsi="Book Antiqua"/>
              </w:rPr>
              <w:t>ITB 33.1</w:t>
            </w:r>
          </w:p>
        </w:tc>
        <w:tc>
          <w:tcPr>
            <w:tcW w:w="7200" w:type="dxa"/>
          </w:tcPr>
          <w:p w14:paraId="7BC3F523"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33.1 of ITB:</w:t>
            </w:r>
          </w:p>
          <w:p w14:paraId="27A02CE3" w14:textId="77777777" w:rsidR="007B7A29" w:rsidRPr="007468E3" w:rsidRDefault="007B7A29" w:rsidP="007B7A29">
            <w:pPr>
              <w:ind w:firstLine="720"/>
              <w:jc w:val="both"/>
              <w:rPr>
                <w:rFonts w:ascii="Book Antiqua" w:hAnsi="Book Antiqua"/>
                <w:b/>
                <w:bCs/>
              </w:rPr>
            </w:pPr>
          </w:p>
          <w:p w14:paraId="46E6CCF7" w14:textId="595D4BE4" w:rsidR="007B7A29" w:rsidRPr="007468E3" w:rsidRDefault="007B7A29" w:rsidP="007B7A29">
            <w:pPr>
              <w:jc w:val="both"/>
              <w:rPr>
                <w:rFonts w:ascii="Book Antiqua" w:hAnsi="Book Antiqua"/>
              </w:rPr>
            </w:pPr>
            <w:r w:rsidRPr="007468E3">
              <w:rPr>
                <w:rFonts w:ascii="Book Antiqua" w:hAnsi="Book Antiqua"/>
                <w:b/>
                <w:bCs/>
              </w:rPr>
              <w:t xml:space="preserve">NOTIFICATION OF AWARD (ISSUE OF LETTER OF AWARD): </w:t>
            </w:r>
          </w:p>
          <w:p w14:paraId="1F520B08" w14:textId="69EDFF79" w:rsidR="007B7A29" w:rsidRPr="007468E3" w:rsidRDefault="007B7A29" w:rsidP="007B7A29">
            <w:pPr>
              <w:jc w:val="both"/>
              <w:rPr>
                <w:rFonts w:ascii="Book Antiqua" w:hAnsi="Book Antiqua"/>
              </w:rPr>
            </w:pPr>
            <w:r w:rsidRPr="007468E3">
              <w:rPr>
                <w:rFonts w:ascii="Book Antiqua" w:hAnsi="Book Antiqua"/>
              </w:rPr>
              <w:lastRenderedPageBreak/>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297DE994" w14:textId="77777777" w:rsidR="007B7A29" w:rsidRPr="007468E3" w:rsidRDefault="007B7A29" w:rsidP="007B7A29">
            <w:pPr>
              <w:jc w:val="both"/>
              <w:rPr>
                <w:rFonts w:ascii="Book Antiqua" w:hAnsi="Book Antiqua"/>
              </w:rPr>
            </w:pPr>
          </w:p>
          <w:p w14:paraId="5E76AB08" w14:textId="22D69526" w:rsidR="007B7A29" w:rsidRPr="007468E3" w:rsidRDefault="007B7A29" w:rsidP="007B7A29">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098C2AB3" w14:textId="3505512A" w:rsidR="007B7A29" w:rsidRPr="007468E3" w:rsidRDefault="007B7A29" w:rsidP="007B7A29">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28C2B4E6" w14:textId="77777777" w:rsidR="007B7A29" w:rsidRPr="007468E3" w:rsidRDefault="007B7A29" w:rsidP="007B7A29">
            <w:pPr>
              <w:jc w:val="both"/>
              <w:rPr>
                <w:rFonts w:ascii="Book Antiqua" w:hAnsi="Book Antiqua" w:cs="Arial"/>
                <w:b/>
                <w:bCs/>
              </w:rPr>
            </w:pPr>
          </w:p>
        </w:tc>
      </w:tr>
      <w:tr w:rsidR="007B7A29" w:rsidRPr="007468E3" w14:paraId="0F57B4AB" w14:textId="77777777" w:rsidTr="00500D6E">
        <w:tc>
          <w:tcPr>
            <w:tcW w:w="900" w:type="dxa"/>
          </w:tcPr>
          <w:p w14:paraId="13603A15" w14:textId="77777777" w:rsidR="007B7A29" w:rsidRPr="007468E3" w:rsidRDefault="007B7A29" w:rsidP="007B7A29">
            <w:pPr>
              <w:numPr>
                <w:ilvl w:val="0"/>
                <w:numId w:val="1"/>
              </w:numPr>
              <w:jc w:val="both"/>
              <w:rPr>
                <w:rFonts w:ascii="Book Antiqua" w:hAnsi="Book Antiqua"/>
              </w:rPr>
            </w:pPr>
          </w:p>
        </w:tc>
        <w:tc>
          <w:tcPr>
            <w:tcW w:w="1397" w:type="dxa"/>
          </w:tcPr>
          <w:p w14:paraId="6DA0E7F5" w14:textId="614ED1DE" w:rsidR="007B7A29" w:rsidRPr="007468E3" w:rsidRDefault="007B7A29" w:rsidP="007B7A29">
            <w:pPr>
              <w:rPr>
                <w:rFonts w:ascii="Book Antiqua" w:hAnsi="Book Antiqua" w:cs="Arial"/>
              </w:rPr>
            </w:pPr>
            <w:r w:rsidRPr="007468E3">
              <w:rPr>
                <w:rFonts w:ascii="Book Antiqua" w:hAnsi="Book Antiqua"/>
              </w:rPr>
              <w:t>ITB 34</w:t>
            </w:r>
          </w:p>
        </w:tc>
        <w:tc>
          <w:tcPr>
            <w:tcW w:w="7200" w:type="dxa"/>
          </w:tcPr>
          <w:p w14:paraId="27D61E5F" w14:textId="77777777" w:rsidR="007B7A29" w:rsidRPr="007468E3" w:rsidRDefault="007B7A29" w:rsidP="007B7A29">
            <w:pPr>
              <w:jc w:val="both"/>
              <w:rPr>
                <w:rFonts w:ascii="Book Antiqua" w:hAnsi="Book Antiqua"/>
                <w:b/>
                <w:bCs/>
              </w:rPr>
            </w:pPr>
            <w:r w:rsidRPr="007468E3">
              <w:rPr>
                <w:rFonts w:ascii="Book Antiqua" w:hAnsi="Book Antiqua"/>
                <w:b/>
                <w:bCs/>
              </w:rPr>
              <w:t>This clause shall replace ITB Clause 34:</w:t>
            </w:r>
          </w:p>
          <w:p w14:paraId="5C57EB7E" w14:textId="77777777" w:rsidR="007B7A29" w:rsidRPr="007468E3" w:rsidRDefault="007B7A29" w:rsidP="007B7A29">
            <w:pPr>
              <w:jc w:val="both"/>
              <w:rPr>
                <w:rFonts w:ascii="Book Antiqua" w:hAnsi="Book Antiqua"/>
                <w:b/>
                <w:bCs/>
              </w:rPr>
            </w:pPr>
          </w:p>
          <w:p w14:paraId="33F21777" w14:textId="6131360C" w:rsidR="007B7A29" w:rsidRPr="007468E3" w:rsidRDefault="007B7A29" w:rsidP="007B7A29">
            <w:pPr>
              <w:jc w:val="both"/>
              <w:rPr>
                <w:rFonts w:ascii="Book Antiqua" w:hAnsi="Book Antiqua"/>
              </w:rPr>
            </w:pPr>
            <w:r w:rsidRPr="007468E3">
              <w:rPr>
                <w:rFonts w:ascii="Book Antiqua" w:hAnsi="Book Antiqua"/>
              </w:rPr>
              <w:t xml:space="preserve">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w:t>
            </w:r>
            <w:proofErr w:type="gramStart"/>
            <w:r w:rsidRPr="007468E3">
              <w:rPr>
                <w:rFonts w:ascii="Book Antiqua" w:hAnsi="Book Antiqua"/>
              </w:rPr>
              <w:t>appropriate  action</w:t>
            </w:r>
            <w:proofErr w:type="gramEnd"/>
            <w:r w:rsidRPr="007468E3">
              <w:rPr>
                <w:rFonts w:ascii="Book Antiqua" w:hAnsi="Book Antiqua"/>
              </w:rPr>
              <w:t xml:space="preserve">  </w:t>
            </w:r>
            <w:proofErr w:type="gramStart"/>
            <w:r w:rsidRPr="007468E3">
              <w:rPr>
                <w:rFonts w:ascii="Book Antiqua" w:hAnsi="Book Antiqua"/>
              </w:rPr>
              <w:t>as  deemed</w:t>
            </w:r>
            <w:proofErr w:type="gramEnd"/>
            <w:r w:rsidRPr="007468E3">
              <w:rPr>
                <w:rFonts w:ascii="Book Antiqua" w:hAnsi="Book Antiqua"/>
              </w:rPr>
              <w:t xml:space="preserve"> necessary as per LOA.</w:t>
            </w:r>
          </w:p>
          <w:p w14:paraId="697B1023" w14:textId="77777777" w:rsidR="007B7A29" w:rsidRPr="007468E3" w:rsidRDefault="007B7A29" w:rsidP="007B7A29">
            <w:pPr>
              <w:jc w:val="both"/>
              <w:rPr>
                <w:rFonts w:ascii="Book Antiqua" w:hAnsi="Book Antiqua"/>
              </w:rPr>
            </w:pPr>
          </w:p>
          <w:p w14:paraId="3126FBBD" w14:textId="0C37F276" w:rsidR="007B7A29" w:rsidRPr="007468E3" w:rsidRDefault="007B7A29" w:rsidP="007B7A29">
            <w:pPr>
              <w:jc w:val="both"/>
              <w:rPr>
                <w:rFonts w:ascii="Book Antiqua" w:hAnsi="Book Antiqua"/>
              </w:rPr>
            </w:pPr>
            <w:r w:rsidRPr="007468E3">
              <w:rPr>
                <w:rFonts w:ascii="Book Antiqua" w:hAnsi="Book Antiqua"/>
              </w:rPr>
              <w:t xml:space="preserve">The entire responsibility of delay of sending acceptance of LOA, not furnishing CPG or signing of Contract Agreement shall rest with the Contractor which may result </w:t>
            </w:r>
            <w:proofErr w:type="gramStart"/>
            <w:r w:rsidRPr="007468E3">
              <w:rPr>
                <w:rFonts w:ascii="Book Antiqua" w:hAnsi="Book Antiqua"/>
              </w:rPr>
              <w:t>into</w:t>
            </w:r>
            <w:proofErr w:type="gramEnd"/>
            <w:r w:rsidRPr="007468E3">
              <w:rPr>
                <w:rFonts w:ascii="Book Antiqua" w:hAnsi="Book Antiqua"/>
              </w:rPr>
              <w:t xml:space="preserve"> forfeiture of his or her EMD (Bid Security) or termination of Contract.</w:t>
            </w:r>
          </w:p>
          <w:p w14:paraId="3F944027" w14:textId="77777777" w:rsidR="007B7A29" w:rsidRPr="007468E3" w:rsidRDefault="007B7A29" w:rsidP="007B7A29">
            <w:pPr>
              <w:jc w:val="both"/>
              <w:rPr>
                <w:rFonts w:ascii="Book Antiqua" w:hAnsi="Book Antiqua"/>
              </w:rPr>
            </w:pPr>
          </w:p>
          <w:p w14:paraId="50EF81E9" w14:textId="356DDE60" w:rsidR="007B7A29" w:rsidRPr="007468E3" w:rsidRDefault="007B7A29" w:rsidP="007B7A29">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25 Lakh or above.</w:t>
            </w:r>
          </w:p>
        </w:tc>
      </w:tr>
      <w:tr w:rsidR="007B7A29" w:rsidRPr="007468E3" w14:paraId="2408B314" w14:textId="77777777" w:rsidTr="00500D6E">
        <w:tc>
          <w:tcPr>
            <w:tcW w:w="900" w:type="dxa"/>
          </w:tcPr>
          <w:p w14:paraId="55A77A3C" w14:textId="77777777" w:rsidR="007B7A29" w:rsidRPr="007468E3" w:rsidRDefault="007B7A29" w:rsidP="007B7A29">
            <w:pPr>
              <w:numPr>
                <w:ilvl w:val="0"/>
                <w:numId w:val="1"/>
              </w:numPr>
              <w:jc w:val="both"/>
              <w:rPr>
                <w:rFonts w:ascii="Book Antiqua" w:hAnsi="Book Antiqua"/>
              </w:rPr>
            </w:pPr>
          </w:p>
        </w:tc>
        <w:tc>
          <w:tcPr>
            <w:tcW w:w="1397" w:type="dxa"/>
          </w:tcPr>
          <w:p w14:paraId="15093314" w14:textId="107738C5" w:rsidR="007B7A29" w:rsidRPr="007468E3" w:rsidRDefault="007B7A29" w:rsidP="007B7A29">
            <w:pPr>
              <w:rPr>
                <w:rFonts w:ascii="Book Antiqua" w:hAnsi="Book Antiqua" w:cs="Arial"/>
              </w:rPr>
            </w:pPr>
            <w:r w:rsidRPr="007468E3">
              <w:rPr>
                <w:rFonts w:ascii="Book Antiqua" w:hAnsi="Book Antiqua" w:cs="Arial"/>
              </w:rPr>
              <w:t>ITB 35.1</w:t>
            </w:r>
          </w:p>
        </w:tc>
        <w:tc>
          <w:tcPr>
            <w:tcW w:w="7200" w:type="dxa"/>
          </w:tcPr>
          <w:p w14:paraId="3C8D73C1" w14:textId="09AD2BBF"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99E8397" w14:textId="77777777" w:rsidR="007B7A29" w:rsidRPr="007468E3" w:rsidRDefault="007B7A29" w:rsidP="007B7A29">
            <w:pPr>
              <w:jc w:val="both"/>
              <w:rPr>
                <w:rFonts w:ascii="Book Antiqua" w:hAnsi="Book Antiqua" w:cs="Arial"/>
              </w:rPr>
            </w:pPr>
          </w:p>
          <w:p w14:paraId="1CF95398" w14:textId="78B5679B" w:rsidR="007B7A29" w:rsidRPr="007468E3" w:rsidRDefault="007B7A29" w:rsidP="007B7A29">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245624" w:rsidRPr="0071514D">
              <w:rPr>
                <w:rFonts w:ascii="Times New Roman" w:hAnsi="Times New Roman" w:cs="Times New Roman"/>
                <w:b/>
                <w:bCs/>
                <w:noProof/>
                <w:color w:val="0000FF"/>
                <w:lang w:bidi="ar-SA"/>
              </w:rPr>
              <w:t>10</w:t>
            </w:r>
            <w:r w:rsidRPr="0071514D">
              <w:rPr>
                <w:rFonts w:ascii="Times New Roman" w:hAnsi="Times New Roman" w:cs="Times New Roman"/>
                <w:b/>
                <w:bCs/>
                <w:noProof/>
                <w:color w:val="0000FF"/>
                <w:lang w:bidi="ar-SA"/>
              </w:rPr>
              <w:t>% (T</w:t>
            </w:r>
            <w:r w:rsidR="00245624" w:rsidRPr="0071514D">
              <w:rPr>
                <w:rFonts w:ascii="Times New Roman" w:hAnsi="Times New Roman" w:cs="Times New Roman"/>
                <w:b/>
                <w:bCs/>
                <w:noProof/>
                <w:color w:val="0000FF"/>
                <w:lang w:bidi="ar-SA"/>
              </w:rPr>
              <w:t xml:space="preserve">en </w:t>
            </w:r>
            <w:r w:rsidRPr="0071514D">
              <w:rPr>
                <w:rFonts w:ascii="Times New Roman" w:hAnsi="Times New Roman" w:cs="Times New Roman"/>
                <w:b/>
                <w:bCs/>
                <w:noProof/>
                <w:color w:val="0000FF"/>
                <w:lang w:bidi="ar-SA"/>
              </w:rPr>
              <w:t>percent)</w:t>
            </w:r>
            <w:r w:rsidRPr="007468E3">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7B7A29" w:rsidRPr="007468E3" w14:paraId="61288212" w14:textId="77777777" w:rsidTr="00500D6E">
        <w:tc>
          <w:tcPr>
            <w:tcW w:w="900" w:type="dxa"/>
          </w:tcPr>
          <w:p w14:paraId="56FEA647" w14:textId="77777777" w:rsidR="007B7A29" w:rsidRPr="007468E3" w:rsidRDefault="007B7A29" w:rsidP="007B7A29">
            <w:pPr>
              <w:numPr>
                <w:ilvl w:val="0"/>
                <w:numId w:val="1"/>
              </w:numPr>
              <w:jc w:val="both"/>
              <w:rPr>
                <w:rFonts w:ascii="Book Antiqua" w:hAnsi="Book Antiqua"/>
              </w:rPr>
            </w:pPr>
          </w:p>
        </w:tc>
        <w:tc>
          <w:tcPr>
            <w:tcW w:w="1397" w:type="dxa"/>
          </w:tcPr>
          <w:p w14:paraId="7298FC4A" w14:textId="77777777" w:rsidR="007B7A29" w:rsidRPr="007468E3" w:rsidRDefault="007B7A29" w:rsidP="007B7A29">
            <w:pPr>
              <w:rPr>
                <w:rFonts w:ascii="Book Antiqua" w:hAnsi="Book Antiqua" w:cs="Calibri"/>
              </w:rPr>
            </w:pPr>
            <w:r w:rsidRPr="007468E3">
              <w:rPr>
                <w:rFonts w:ascii="Book Antiqua" w:hAnsi="Book Antiqua" w:cs="Calibri"/>
              </w:rPr>
              <w:t>ITB 35.1</w:t>
            </w:r>
          </w:p>
          <w:p w14:paraId="023DD06E" w14:textId="6BF6B55F" w:rsidR="007B7A29" w:rsidRPr="007468E3" w:rsidRDefault="007B7A29" w:rsidP="007B7A29">
            <w:pPr>
              <w:rPr>
                <w:rFonts w:ascii="Book Antiqua" w:hAnsi="Book Antiqua"/>
              </w:rPr>
            </w:pPr>
          </w:p>
        </w:tc>
        <w:tc>
          <w:tcPr>
            <w:tcW w:w="7200" w:type="dxa"/>
          </w:tcPr>
          <w:p w14:paraId="729300B5"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35.1 of ITB:</w:t>
            </w:r>
          </w:p>
          <w:p w14:paraId="0C8F1445" w14:textId="77777777" w:rsidR="007B7A29" w:rsidRPr="007468E3" w:rsidRDefault="007B7A29" w:rsidP="007B7A29">
            <w:pPr>
              <w:jc w:val="both"/>
              <w:rPr>
                <w:rFonts w:ascii="Book Antiqua" w:hAnsi="Book Antiqua" w:cs="Calibri"/>
              </w:rPr>
            </w:pPr>
          </w:p>
          <w:p w14:paraId="1871CF40" w14:textId="68095FEC" w:rsidR="007B7A29" w:rsidRPr="007468E3" w:rsidRDefault="007B7A29" w:rsidP="007B7A29">
            <w:pPr>
              <w:pStyle w:val="ListParagraph"/>
              <w:tabs>
                <w:tab w:val="left" w:pos="930"/>
              </w:tabs>
              <w:ind w:left="0"/>
              <w:contextualSpacing w:val="0"/>
              <w:jc w:val="both"/>
              <w:rPr>
                <w:rFonts w:ascii="Book Antiqua" w:hAnsi="Book Antiqua"/>
                <w:b/>
                <w:bCs/>
              </w:rPr>
            </w:pPr>
            <w:r w:rsidRPr="007468E3">
              <w:rPr>
                <w:rFonts w:ascii="Book Antiqua" w:hAnsi="Book Antiqua" w:cs="Calibri"/>
              </w:rPr>
              <w:lastRenderedPageBreak/>
              <w:t>No additional Contract Performance Guarantee is required under the subject package.</w:t>
            </w:r>
          </w:p>
        </w:tc>
      </w:tr>
      <w:tr w:rsidR="007B7A29" w:rsidRPr="007468E3" w14:paraId="36589E6C" w14:textId="77777777" w:rsidTr="00500D6E">
        <w:tc>
          <w:tcPr>
            <w:tcW w:w="900" w:type="dxa"/>
          </w:tcPr>
          <w:p w14:paraId="122A6B37" w14:textId="77777777" w:rsidR="007B7A29" w:rsidRPr="007468E3" w:rsidRDefault="007B7A29" w:rsidP="007B7A29">
            <w:pPr>
              <w:numPr>
                <w:ilvl w:val="0"/>
                <w:numId w:val="1"/>
              </w:numPr>
              <w:jc w:val="both"/>
              <w:rPr>
                <w:rFonts w:ascii="Book Antiqua" w:hAnsi="Book Antiqua"/>
              </w:rPr>
            </w:pPr>
          </w:p>
        </w:tc>
        <w:tc>
          <w:tcPr>
            <w:tcW w:w="1397" w:type="dxa"/>
          </w:tcPr>
          <w:p w14:paraId="005FC7C5" w14:textId="28F49ABB" w:rsidR="007B7A29" w:rsidRPr="007468E3" w:rsidRDefault="007B7A29" w:rsidP="007B7A29">
            <w:pPr>
              <w:rPr>
                <w:rFonts w:ascii="Book Antiqua" w:hAnsi="Book Antiqua" w:cs="Calibri"/>
              </w:rPr>
            </w:pPr>
            <w:r>
              <w:rPr>
                <w:rFonts w:ascii="Book Antiqua" w:hAnsi="Book Antiqua" w:cs="Calibri"/>
              </w:rPr>
              <w:t>ITB 35.2</w:t>
            </w:r>
          </w:p>
        </w:tc>
        <w:tc>
          <w:tcPr>
            <w:tcW w:w="7200" w:type="dxa"/>
          </w:tcPr>
          <w:p w14:paraId="5DA669A5" w14:textId="77777777" w:rsidR="007B7A29" w:rsidRPr="006B37DE" w:rsidRDefault="007B7A29" w:rsidP="007B7A29">
            <w:pPr>
              <w:pStyle w:val="Default"/>
              <w:jc w:val="both"/>
              <w:rPr>
                <w:b/>
                <w:bCs/>
                <w:u w:val="single"/>
              </w:rPr>
            </w:pPr>
            <w:r w:rsidRPr="006B37DE">
              <w:rPr>
                <w:b/>
                <w:bCs/>
                <w:u w:val="single"/>
              </w:rPr>
              <w:t>Replacing ITB clause 35.2 with following:</w:t>
            </w:r>
          </w:p>
          <w:p w14:paraId="542FCC30" w14:textId="77777777" w:rsidR="007B7A29" w:rsidRPr="006B37DE" w:rsidRDefault="007B7A29" w:rsidP="007B7A29">
            <w:pPr>
              <w:pStyle w:val="ListParagraph"/>
              <w:tabs>
                <w:tab w:val="left" w:pos="930"/>
              </w:tabs>
              <w:ind w:left="0"/>
              <w:contextualSpacing w:val="0"/>
              <w:jc w:val="both"/>
              <w:rPr>
                <w:rFonts w:ascii="Book Antiqua" w:hAnsi="Book Antiqua" w:cs="Arial"/>
                <w:b/>
                <w:bCs/>
              </w:rPr>
            </w:pPr>
            <w:r w:rsidRPr="006B37DE">
              <w:rPr>
                <w:rFonts w:ascii="Book Antiqua" w:hAnsi="Book Antiqua" w:cs="Arial"/>
                <w:b/>
                <w:bCs/>
              </w:rPr>
              <w:tab/>
            </w:r>
          </w:p>
          <w:p w14:paraId="757F792D" w14:textId="48B920D5" w:rsidR="007B7A29" w:rsidRPr="007468E3" w:rsidRDefault="007B7A29" w:rsidP="007B7A29">
            <w:pPr>
              <w:jc w:val="both"/>
              <w:rPr>
                <w:rFonts w:ascii="Book Antiqua" w:hAnsi="Book Antiqua"/>
                <w:b/>
                <w:bCs/>
              </w:rPr>
            </w:pPr>
            <w:r w:rsidRPr="006B37DE">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6B37DE">
              <w:rPr>
                <w:rFonts w:ascii="Book Antiqua" w:hAnsi="Book Antiqua" w:cs="Book Antiqua"/>
                <w:b/>
                <w:bCs/>
                <w:color w:val="000000"/>
                <w:lang w:bidi="hi-IN"/>
              </w:rPr>
              <w:t>bids submitted by such Bidder in future packages shall be considered non-responsive in line with ITB 13.6</w:t>
            </w:r>
            <w:r w:rsidRPr="006B37DE">
              <w:rPr>
                <w:rFonts w:ascii="Book Antiqua" w:hAnsi="Book Antiqua" w:cs="Book Antiqua"/>
                <w:color w:val="000000"/>
                <w:lang w:bidi="hi-IN"/>
              </w:rPr>
              <w:t>, in which event the Employer may make the award to the next lowest evaluated Bidder or call for new bids.</w:t>
            </w:r>
          </w:p>
        </w:tc>
      </w:tr>
    </w:tbl>
    <w:p w14:paraId="7AD8942F" w14:textId="77777777" w:rsidR="00035C94" w:rsidRPr="007468E3" w:rsidRDefault="00035C94" w:rsidP="00F83C1F">
      <w:pPr>
        <w:jc w:val="center"/>
        <w:rPr>
          <w:rFonts w:ascii="Book Antiqua" w:hAnsi="Book Antiqua"/>
          <w:b/>
          <w:bCs/>
          <w:lang w:val="en-GB"/>
        </w:rPr>
      </w:pPr>
    </w:p>
    <w:p w14:paraId="7AD89430" w14:textId="77777777" w:rsidR="00035C94" w:rsidRPr="007468E3" w:rsidRDefault="00035C94"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03FC9C41" w14:textId="1EAC3FEE" w:rsidR="00841D49" w:rsidRPr="007468E3" w:rsidRDefault="00841D49" w:rsidP="00F83C1F">
      <w:pPr>
        <w:jc w:val="center"/>
        <w:rPr>
          <w:rFonts w:ascii="Book Antiqua" w:hAnsi="Book Antiqua"/>
        </w:rPr>
      </w:pPr>
    </w:p>
    <w:sectPr w:rsidR="00841D49" w:rsidRPr="007468E3" w:rsidSect="008B14ED">
      <w:footerReference w:type="default" r:id="rId19"/>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5FFDF" w14:textId="77777777" w:rsidR="000E6927" w:rsidRDefault="000E6927" w:rsidP="00AD1CD9">
      <w:r>
        <w:separator/>
      </w:r>
    </w:p>
  </w:endnote>
  <w:endnote w:type="continuationSeparator" w:id="0">
    <w:p w14:paraId="6F151E2E" w14:textId="77777777" w:rsidR="000E6927" w:rsidRDefault="000E6927"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9435" w14:textId="77777777" w:rsidR="00787DE6" w:rsidRPr="00186642" w:rsidRDefault="00787DE6"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ECFA8" w14:textId="77777777" w:rsidR="000E6927" w:rsidRDefault="000E6927" w:rsidP="00AD1CD9">
      <w:r>
        <w:separator/>
      </w:r>
    </w:p>
  </w:footnote>
  <w:footnote w:type="continuationSeparator" w:id="0">
    <w:p w14:paraId="4AFAFF22" w14:textId="77777777" w:rsidR="000E6927" w:rsidRDefault="000E6927"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7241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0111018">
    <w:abstractNumId w:val="9"/>
  </w:num>
  <w:num w:numId="3" w16cid:durableId="1490558548">
    <w:abstractNumId w:val="8"/>
  </w:num>
  <w:num w:numId="4" w16cid:durableId="1844466587">
    <w:abstractNumId w:val="5"/>
  </w:num>
  <w:num w:numId="5" w16cid:durableId="895700593">
    <w:abstractNumId w:val="15"/>
  </w:num>
  <w:num w:numId="6" w16cid:durableId="2045206511">
    <w:abstractNumId w:val="4"/>
  </w:num>
  <w:num w:numId="7" w16cid:durableId="278338937">
    <w:abstractNumId w:val="3"/>
  </w:num>
  <w:num w:numId="8" w16cid:durableId="1570455006">
    <w:abstractNumId w:val="2"/>
  </w:num>
  <w:num w:numId="9" w16cid:durableId="510799606">
    <w:abstractNumId w:val="13"/>
  </w:num>
  <w:num w:numId="10" w16cid:durableId="1148866252">
    <w:abstractNumId w:val="6"/>
  </w:num>
  <w:num w:numId="11" w16cid:durableId="538205386">
    <w:abstractNumId w:val="0"/>
  </w:num>
  <w:num w:numId="12" w16cid:durableId="2040398983">
    <w:abstractNumId w:val="14"/>
  </w:num>
  <w:num w:numId="13" w16cid:durableId="1491747124">
    <w:abstractNumId w:val="7"/>
  </w:num>
  <w:num w:numId="14" w16cid:durableId="952518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9043140">
    <w:abstractNumId w:val="10"/>
  </w:num>
  <w:num w:numId="16" w16cid:durableId="12882438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1C2"/>
    <w:rsid w:val="000242C9"/>
    <w:rsid w:val="00026CA1"/>
    <w:rsid w:val="000304E8"/>
    <w:rsid w:val="000308B4"/>
    <w:rsid w:val="00031622"/>
    <w:rsid w:val="00031FCF"/>
    <w:rsid w:val="0003267C"/>
    <w:rsid w:val="000327D3"/>
    <w:rsid w:val="00032F9A"/>
    <w:rsid w:val="000341ED"/>
    <w:rsid w:val="0003428B"/>
    <w:rsid w:val="00034A54"/>
    <w:rsid w:val="00035C94"/>
    <w:rsid w:val="00036F98"/>
    <w:rsid w:val="00037679"/>
    <w:rsid w:val="000379BD"/>
    <w:rsid w:val="00040ADE"/>
    <w:rsid w:val="0004135C"/>
    <w:rsid w:val="0004168B"/>
    <w:rsid w:val="00042557"/>
    <w:rsid w:val="0004435B"/>
    <w:rsid w:val="00045876"/>
    <w:rsid w:val="00045CF9"/>
    <w:rsid w:val="00051C1D"/>
    <w:rsid w:val="00054D56"/>
    <w:rsid w:val="00055824"/>
    <w:rsid w:val="00062684"/>
    <w:rsid w:val="000635B1"/>
    <w:rsid w:val="00066E0D"/>
    <w:rsid w:val="0007445B"/>
    <w:rsid w:val="00076A83"/>
    <w:rsid w:val="00077A2A"/>
    <w:rsid w:val="00081909"/>
    <w:rsid w:val="00082AF2"/>
    <w:rsid w:val="000836FF"/>
    <w:rsid w:val="000837CB"/>
    <w:rsid w:val="0008522F"/>
    <w:rsid w:val="000872A9"/>
    <w:rsid w:val="00090227"/>
    <w:rsid w:val="00090FA8"/>
    <w:rsid w:val="00091F91"/>
    <w:rsid w:val="000935BE"/>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5876"/>
    <w:rsid w:val="000C702E"/>
    <w:rsid w:val="000C7537"/>
    <w:rsid w:val="000C7BE0"/>
    <w:rsid w:val="000C7FB2"/>
    <w:rsid w:val="000D0603"/>
    <w:rsid w:val="000D1C05"/>
    <w:rsid w:val="000D3A6E"/>
    <w:rsid w:val="000D4A8E"/>
    <w:rsid w:val="000D6D49"/>
    <w:rsid w:val="000D71A2"/>
    <w:rsid w:val="000E0EDE"/>
    <w:rsid w:val="000E110F"/>
    <w:rsid w:val="000E2794"/>
    <w:rsid w:val="000E2D66"/>
    <w:rsid w:val="000E30DB"/>
    <w:rsid w:val="000E4232"/>
    <w:rsid w:val="000E6824"/>
    <w:rsid w:val="000E6927"/>
    <w:rsid w:val="000E7CED"/>
    <w:rsid w:val="000E7F7C"/>
    <w:rsid w:val="000F06C5"/>
    <w:rsid w:val="000F076E"/>
    <w:rsid w:val="000F265F"/>
    <w:rsid w:val="000F2A99"/>
    <w:rsid w:val="000F343E"/>
    <w:rsid w:val="000F5A42"/>
    <w:rsid w:val="000F5B5F"/>
    <w:rsid w:val="000F5D80"/>
    <w:rsid w:val="000F638C"/>
    <w:rsid w:val="000F796F"/>
    <w:rsid w:val="000F7A8D"/>
    <w:rsid w:val="000F7E3E"/>
    <w:rsid w:val="00101CF2"/>
    <w:rsid w:val="00102CB1"/>
    <w:rsid w:val="0010304C"/>
    <w:rsid w:val="00104C7E"/>
    <w:rsid w:val="00104DFA"/>
    <w:rsid w:val="00105644"/>
    <w:rsid w:val="0010777E"/>
    <w:rsid w:val="00111B08"/>
    <w:rsid w:val="001125CD"/>
    <w:rsid w:val="00112B0F"/>
    <w:rsid w:val="00113512"/>
    <w:rsid w:val="0011373A"/>
    <w:rsid w:val="00115F26"/>
    <w:rsid w:val="00116BD3"/>
    <w:rsid w:val="001173BF"/>
    <w:rsid w:val="001179B4"/>
    <w:rsid w:val="00117A88"/>
    <w:rsid w:val="001233D6"/>
    <w:rsid w:val="00123D94"/>
    <w:rsid w:val="00123EA8"/>
    <w:rsid w:val="001247C3"/>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496A"/>
    <w:rsid w:val="00155B05"/>
    <w:rsid w:val="001564C6"/>
    <w:rsid w:val="00156649"/>
    <w:rsid w:val="00157491"/>
    <w:rsid w:val="0015765C"/>
    <w:rsid w:val="00160606"/>
    <w:rsid w:val="001636EB"/>
    <w:rsid w:val="00163921"/>
    <w:rsid w:val="0016629B"/>
    <w:rsid w:val="001663B1"/>
    <w:rsid w:val="0017020D"/>
    <w:rsid w:val="0017111C"/>
    <w:rsid w:val="0017214D"/>
    <w:rsid w:val="00181802"/>
    <w:rsid w:val="001822A9"/>
    <w:rsid w:val="0018241C"/>
    <w:rsid w:val="00185FCE"/>
    <w:rsid w:val="00186642"/>
    <w:rsid w:val="00187688"/>
    <w:rsid w:val="00187891"/>
    <w:rsid w:val="00191C2D"/>
    <w:rsid w:val="001923B9"/>
    <w:rsid w:val="00193A8D"/>
    <w:rsid w:val="001968AD"/>
    <w:rsid w:val="00196E09"/>
    <w:rsid w:val="001A0972"/>
    <w:rsid w:val="001A13F0"/>
    <w:rsid w:val="001A2347"/>
    <w:rsid w:val="001A2F24"/>
    <w:rsid w:val="001A716B"/>
    <w:rsid w:val="001B060F"/>
    <w:rsid w:val="001B1F74"/>
    <w:rsid w:val="001B29AE"/>
    <w:rsid w:val="001B2AAF"/>
    <w:rsid w:val="001B40D7"/>
    <w:rsid w:val="001B4739"/>
    <w:rsid w:val="001B4C71"/>
    <w:rsid w:val="001B6FDD"/>
    <w:rsid w:val="001B7498"/>
    <w:rsid w:val="001C02D4"/>
    <w:rsid w:val="001C1874"/>
    <w:rsid w:val="001C26C8"/>
    <w:rsid w:val="001C4331"/>
    <w:rsid w:val="001C5832"/>
    <w:rsid w:val="001C5870"/>
    <w:rsid w:val="001C614B"/>
    <w:rsid w:val="001C6C37"/>
    <w:rsid w:val="001D0485"/>
    <w:rsid w:val="001D0DB0"/>
    <w:rsid w:val="001D2982"/>
    <w:rsid w:val="001D2B0F"/>
    <w:rsid w:val="001D5345"/>
    <w:rsid w:val="001D7190"/>
    <w:rsid w:val="001E2C86"/>
    <w:rsid w:val="001E3771"/>
    <w:rsid w:val="001E38B8"/>
    <w:rsid w:val="001E3A88"/>
    <w:rsid w:val="001E4DA7"/>
    <w:rsid w:val="001E586A"/>
    <w:rsid w:val="001F0D10"/>
    <w:rsid w:val="001F2C58"/>
    <w:rsid w:val="001F37E8"/>
    <w:rsid w:val="001F3F56"/>
    <w:rsid w:val="001F4B51"/>
    <w:rsid w:val="001F4FC9"/>
    <w:rsid w:val="001F54AA"/>
    <w:rsid w:val="001F765F"/>
    <w:rsid w:val="00202797"/>
    <w:rsid w:val="00206D5E"/>
    <w:rsid w:val="002075ED"/>
    <w:rsid w:val="00207D98"/>
    <w:rsid w:val="00210D14"/>
    <w:rsid w:val="00212736"/>
    <w:rsid w:val="0021305A"/>
    <w:rsid w:val="002137E0"/>
    <w:rsid w:val="00215E1D"/>
    <w:rsid w:val="00220E67"/>
    <w:rsid w:val="00221A81"/>
    <w:rsid w:val="00223A3A"/>
    <w:rsid w:val="0022789E"/>
    <w:rsid w:val="002310DC"/>
    <w:rsid w:val="0023378C"/>
    <w:rsid w:val="002338B8"/>
    <w:rsid w:val="002363AF"/>
    <w:rsid w:val="00236BD3"/>
    <w:rsid w:val="00241906"/>
    <w:rsid w:val="00242EEA"/>
    <w:rsid w:val="00243B37"/>
    <w:rsid w:val="00244184"/>
    <w:rsid w:val="00244481"/>
    <w:rsid w:val="00245624"/>
    <w:rsid w:val="00246728"/>
    <w:rsid w:val="00247B82"/>
    <w:rsid w:val="00251714"/>
    <w:rsid w:val="002537BC"/>
    <w:rsid w:val="00253F61"/>
    <w:rsid w:val="0025509D"/>
    <w:rsid w:val="0025614B"/>
    <w:rsid w:val="002573FA"/>
    <w:rsid w:val="00262AAB"/>
    <w:rsid w:val="00262FED"/>
    <w:rsid w:val="00263108"/>
    <w:rsid w:val="0026348E"/>
    <w:rsid w:val="00263DF9"/>
    <w:rsid w:val="00265E9C"/>
    <w:rsid w:val="00266E45"/>
    <w:rsid w:val="00267482"/>
    <w:rsid w:val="00267D3C"/>
    <w:rsid w:val="0027086E"/>
    <w:rsid w:val="00270DBE"/>
    <w:rsid w:val="00271058"/>
    <w:rsid w:val="0027317A"/>
    <w:rsid w:val="002762AD"/>
    <w:rsid w:val="002768E1"/>
    <w:rsid w:val="00277ED4"/>
    <w:rsid w:val="00280C14"/>
    <w:rsid w:val="00282882"/>
    <w:rsid w:val="00282EF2"/>
    <w:rsid w:val="002874CB"/>
    <w:rsid w:val="002903BF"/>
    <w:rsid w:val="00290C4F"/>
    <w:rsid w:val="00291B5E"/>
    <w:rsid w:val="00291FFA"/>
    <w:rsid w:val="00293B23"/>
    <w:rsid w:val="002945CD"/>
    <w:rsid w:val="002948D9"/>
    <w:rsid w:val="002973FD"/>
    <w:rsid w:val="002A1905"/>
    <w:rsid w:val="002A21C7"/>
    <w:rsid w:val="002A2597"/>
    <w:rsid w:val="002A57A9"/>
    <w:rsid w:val="002B07B1"/>
    <w:rsid w:val="002B0BF6"/>
    <w:rsid w:val="002B1D0E"/>
    <w:rsid w:val="002B33F8"/>
    <w:rsid w:val="002B3D7B"/>
    <w:rsid w:val="002B3E36"/>
    <w:rsid w:val="002B681E"/>
    <w:rsid w:val="002B6EB5"/>
    <w:rsid w:val="002C0665"/>
    <w:rsid w:val="002C17BC"/>
    <w:rsid w:val="002C218F"/>
    <w:rsid w:val="002C2775"/>
    <w:rsid w:val="002C2926"/>
    <w:rsid w:val="002C2AFF"/>
    <w:rsid w:val="002C2DFE"/>
    <w:rsid w:val="002C343D"/>
    <w:rsid w:val="002C46E2"/>
    <w:rsid w:val="002C4F6B"/>
    <w:rsid w:val="002C5745"/>
    <w:rsid w:val="002C6A79"/>
    <w:rsid w:val="002C705F"/>
    <w:rsid w:val="002D0BA4"/>
    <w:rsid w:val="002D39AF"/>
    <w:rsid w:val="002D4B21"/>
    <w:rsid w:val="002D4C0B"/>
    <w:rsid w:val="002D73C2"/>
    <w:rsid w:val="002D797C"/>
    <w:rsid w:val="002E0614"/>
    <w:rsid w:val="002E0A4C"/>
    <w:rsid w:val="002E1CAF"/>
    <w:rsid w:val="002E5472"/>
    <w:rsid w:val="002E6C52"/>
    <w:rsid w:val="002E6FE8"/>
    <w:rsid w:val="002F0422"/>
    <w:rsid w:val="002F28D3"/>
    <w:rsid w:val="002F38B5"/>
    <w:rsid w:val="002F4FAC"/>
    <w:rsid w:val="002F628C"/>
    <w:rsid w:val="002F6FC4"/>
    <w:rsid w:val="003012E3"/>
    <w:rsid w:val="003044A9"/>
    <w:rsid w:val="003044CB"/>
    <w:rsid w:val="00307914"/>
    <w:rsid w:val="0031006B"/>
    <w:rsid w:val="0031126A"/>
    <w:rsid w:val="00313559"/>
    <w:rsid w:val="0031384E"/>
    <w:rsid w:val="0031422E"/>
    <w:rsid w:val="00314A8D"/>
    <w:rsid w:val="00314D81"/>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EBD"/>
    <w:rsid w:val="00341EEE"/>
    <w:rsid w:val="00347B08"/>
    <w:rsid w:val="00354057"/>
    <w:rsid w:val="0035429E"/>
    <w:rsid w:val="00354EBE"/>
    <w:rsid w:val="00356764"/>
    <w:rsid w:val="00360539"/>
    <w:rsid w:val="00360918"/>
    <w:rsid w:val="00360A0E"/>
    <w:rsid w:val="00361AED"/>
    <w:rsid w:val="00361E6B"/>
    <w:rsid w:val="00364797"/>
    <w:rsid w:val="0036667F"/>
    <w:rsid w:val="003667C6"/>
    <w:rsid w:val="00366926"/>
    <w:rsid w:val="00367A8E"/>
    <w:rsid w:val="00370314"/>
    <w:rsid w:val="00370FE7"/>
    <w:rsid w:val="003712C9"/>
    <w:rsid w:val="00371CF8"/>
    <w:rsid w:val="00371D87"/>
    <w:rsid w:val="00372553"/>
    <w:rsid w:val="0037260A"/>
    <w:rsid w:val="00372CA0"/>
    <w:rsid w:val="0037441C"/>
    <w:rsid w:val="00374EB2"/>
    <w:rsid w:val="00375270"/>
    <w:rsid w:val="00380ADD"/>
    <w:rsid w:val="0038304D"/>
    <w:rsid w:val="00385805"/>
    <w:rsid w:val="003878DB"/>
    <w:rsid w:val="00387957"/>
    <w:rsid w:val="003902F7"/>
    <w:rsid w:val="00390DE9"/>
    <w:rsid w:val="0039199B"/>
    <w:rsid w:val="0039259F"/>
    <w:rsid w:val="0039533A"/>
    <w:rsid w:val="00395752"/>
    <w:rsid w:val="00396528"/>
    <w:rsid w:val="003A112C"/>
    <w:rsid w:val="003A272D"/>
    <w:rsid w:val="003A5702"/>
    <w:rsid w:val="003A5D0A"/>
    <w:rsid w:val="003A6973"/>
    <w:rsid w:val="003A72C0"/>
    <w:rsid w:val="003A748A"/>
    <w:rsid w:val="003A77C2"/>
    <w:rsid w:val="003A7E65"/>
    <w:rsid w:val="003B0A02"/>
    <w:rsid w:val="003B1232"/>
    <w:rsid w:val="003B159F"/>
    <w:rsid w:val="003B3D40"/>
    <w:rsid w:val="003B47BB"/>
    <w:rsid w:val="003B4FC9"/>
    <w:rsid w:val="003B52A3"/>
    <w:rsid w:val="003C2384"/>
    <w:rsid w:val="003C2955"/>
    <w:rsid w:val="003C2A2E"/>
    <w:rsid w:val="003C31E0"/>
    <w:rsid w:val="003C3F86"/>
    <w:rsid w:val="003C4F25"/>
    <w:rsid w:val="003C68E4"/>
    <w:rsid w:val="003C70E5"/>
    <w:rsid w:val="003D58BE"/>
    <w:rsid w:val="003D73FE"/>
    <w:rsid w:val="003E4351"/>
    <w:rsid w:val="003E4D2B"/>
    <w:rsid w:val="003E5D18"/>
    <w:rsid w:val="003E6117"/>
    <w:rsid w:val="003F1126"/>
    <w:rsid w:val="003F17ED"/>
    <w:rsid w:val="003F2484"/>
    <w:rsid w:val="003F5F23"/>
    <w:rsid w:val="003F711E"/>
    <w:rsid w:val="003F78C5"/>
    <w:rsid w:val="003F7EE9"/>
    <w:rsid w:val="00402659"/>
    <w:rsid w:val="004032A4"/>
    <w:rsid w:val="0040544A"/>
    <w:rsid w:val="00405825"/>
    <w:rsid w:val="004064E1"/>
    <w:rsid w:val="004072F7"/>
    <w:rsid w:val="00407607"/>
    <w:rsid w:val="00407D22"/>
    <w:rsid w:val="0041027D"/>
    <w:rsid w:val="00410392"/>
    <w:rsid w:val="004110E0"/>
    <w:rsid w:val="0041119E"/>
    <w:rsid w:val="00411728"/>
    <w:rsid w:val="0041437E"/>
    <w:rsid w:val="00414FAA"/>
    <w:rsid w:val="0041756C"/>
    <w:rsid w:val="00417A06"/>
    <w:rsid w:val="00420898"/>
    <w:rsid w:val="004233FC"/>
    <w:rsid w:val="00423FD2"/>
    <w:rsid w:val="004265A2"/>
    <w:rsid w:val="00427833"/>
    <w:rsid w:val="00427AFF"/>
    <w:rsid w:val="00436E34"/>
    <w:rsid w:val="00436F11"/>
    <w:rsid w:val="00437840"/>
    <w:rsid w:val="00437B05"/>
    <w:rsid w:val="00440009"/>
    <w:rsid w:val="00441387"/>
    <w:rsid w:val="00441D9A"/>
    <w:rsid w:val="00442500"/>
    <w:rsid w:val="00442A72"/>
    <w:rsid w:val="004433BE"/>
    <w:rsid w:val="00443D43"/>
    <w:rsid w:val="00444CAF"/>
    <w:rsid w:val="0044537A"/>
    <w:rsid w:val="00445B3C"/>
    <w:rsid w:val="0044676A"/>
    <w:rsid w:val="004472DA"/>
    <w:rsid w:val="004519CE"/>
    <w:rsid w:val="00452060"/>
    <w:rsid w:val="00454778"/>
    <w:rsid w:val="00454E1F"/>
    <w:rsid w:val="004550A8"/>
    <w:rsid w:val="004558D9"/>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919E2"/>
    <w:rsid w:val="0049286F"/>
    <w:rsid w:val="00497B03"/>
    <w:rsid w:val="004A0CF4"/>
    <w:rsid w:val="004A0D19"/>
    <w:rsid w:val="004A14FB"/>
    <w:rsid w:val="004A2862"/>
    <w:rsid w:val="004A2CE8"/>
    <w:rsid w:val="004A34D8"/>
    <w:rsid w:val="004A3529"/>
    <w:rsid w:val="004A69B7"/>
    <w:rsid w:val="004A76F8"/>
    <w:rsid w:val="004B0590"/>
    <w:rsid w:val="004B0EB4"/>
    <w:rsid w:val="004B149A"/>
    <w:rsid w:val="004B330D"/>
    <w:rsid w:val="004B548A"/>
    <w:rsid w:val="004B6A62"/>
    <w:rsid w:val="004B6AA8"/>
    <w:rsid w:val="004B720B"/>
    <w:rsid w:val="004B7412"/>
    <w:rsid w:val="004C0220"/>
    <w:rsid w:val="004C0A8A"/>
    <w:rsid w:val="004C1276"/>
    <w:rsid w:val="004C4902"/>
    <w:rsid w:val="004C79F8"/>
    <w:rsid w:val="004D265D"/>
    <w:rsid w:val="004D3122"/>
    <w:rsid w:val="004D51D3"/>
    <w:rsid w:val="004D725A"/>
    <w:rsid w:val="004D75C9"/>
    <w:rsid w:val="004D772C"/>
    <w:rsid w:val="004E0A71"/>
    <w:rsid w:val="004E0B6F"/>
    <w:rsid w:val="004E0CBB"/>
    <w:rsid w:val="004E2FAA"/>
    <w:rsid w:val="004E3E98"/>
    <w:rsid w:val="004E58DD"/>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6F9A"/>
    <w:rsid w:val="0054766C"/>
    <w:rsid w:val="005478E5"/>
    <w:rsid w:val="00551414"/>
    <w:rsid w:val="00553D9A"/>
    <w:rsid w:val="00553E59"/>
    <w:rsid w:val="005551CC"/>
    <w:rsid w:val="005553D5"/>
    <w:rsid w:val="0055569A"/>
    <w:rsid w:val="00556573"/>
    <w:rsid w:val="00556757"/>
    <w:rsid w:val="005569D2"/>
    <w:rsid w:val="00556EDF"/>
    <w:rsid w:val="00561C61"/>
    <w:rsid w:val="00562F77"/>
    <w:rsid w:val="00563254"/>
    <w:rsid w:val="00566050"/>
    <w:rsid w:val="0056651A"/>
    <w:rsid w:val="00566A3D"/>
    <w:rsid w:val="005679CA"/>
    <w:rsid w:val="00572723"/>
    <w:rsid w:val="00572F42"/>
    <w:rsid w:val="0057370D"/>
    <w:rsid w:val="00574B3D"/>
    <w:rsid w:val="00575198"/>
    <w:rsid w:val="0057658D"/>
    <w:rsid w:val="005812D2"/>
    <w:rsid w:val="005813DE"/>
    <w:rsid w:val="00581F14"/>
    <w:rsid w:val="00581F6B"/>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211"/>
    <w:rsid w:val="005A4349"/>
    <w:rsid w:val="005A6608"/>
    <w:rsid w:val="005A7CC2"/>
    <w:rsid w:val="005B00BC"/>
    <w:rsid w:val="005B1F7F"/>
    <w:rsid w:val="005B418E"/>
    <w:rsid w:val="005B5196"/>
    <w:rsid w:val="005B6A37"/>
    <w:rsid w:val="005B748E"/>
    <w:rsid w:val="005C0B07"/>
    <w:rsid w:val="005C227A"/>
    <w:rsid w:val="005C360C"/>
    <w:rsid w:val="005C5E5E"/>
    <w:rsid w:val="005C6CE9"/>
    <w:rsid w:val="005C6FC8"/>
    <w:rsid w:val="005C78A1"/>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5C30"/>
    <w:rsid w:val="005E6B06"/>
    <w:rsid w:val="005F12DF"/>
    <w:rsid w:val="005F1343"/>
    <w:rsid w:val="005F35B8"/>
    <w:rsid w:val="005F398F"/>
    <w:rsid w:val="005F4034"/>
    <w:rsid w:val="005F4D4C"/>
    <w:rsid w:val="00600C4B"/>
    <w:rsid w:val="006026F1"/>
    <w:rsid w:val="00604C04"/>
    <w:rsid w:val="00605B08"/>
    <w:rsid w:val="006064EE"/>
    <w:rsid w:val="00607171"/>
    <w:rsid w:val="00607F81"/>
    <w:rsid w:val="00610480"/>
    <w:rsid w:val="00611C2C"/>
    <w:rsid w:val="0061243B"/>
    <w:rsid w:val="006133A7"/>
    <w:rsid w:val="00616B75"/>
    <w:rsid w:val="00617109"/>
    <w:rsid w:val="00617151"/>
    <w:rsid w:val="0062006A"/>
    <w:rsid w:val="006202F8"/>
    <w:rsid w:val="00620CF4"/>
    <w:rsid w:val="00620E33"/>
    <w:rsid w:val="006217CF"/>
    <w:rsid w:val="0062253A"/>
    <w:rsid w:val="00623966"/>
    <w:rsid w:val="00623B53"/>
    <w:rsid w:val="00624990"/>
    <w:rsid w:val="006258D4"/>
    <w:rsid w:val="00626C49"/>
    <w:rsid w:val="0062737B"/>
    <w:rsid w:val="0063238C"/>
    <w:rsid w:val="00633320"/>
    <w:rsid w:val="00634569"/>
    <w:rsid w:val="0063572E"/>
    <w:rsid w:val="00635758"/>
    <w:rsid w:val="006365C2"/>
    <w:rsid w:val="0063696D"/>
    <w:rsid w:val="006403A9"/>
    <w:rsid w:val="0064067E"/>
    <w:rsid w:val="00641F7D"/>
    <w:rsid w:val="006462BB"/>
    <w:rsid w:val="0064673F"/>
    <w:rsid w:val="006507D7"/>
    <w:rsid w:val="00651028"/>
    <w:rsid w:val="00651677"/>
    <w:rsid w:val="00651E04"/>
    <w:rsid w:val="00652905"/>
    <w:rsid w:val="0065477B"/>
    <w:rsid w:val="006547B7"/>
    <w:rsid w:val="0065487D"/>
    <w:rsid w:val="006554A4"/>
    <w:rsid w:val="00656EA8"/>
    <w:rsid w:val="00660E88"/>
    <w:rsid w:val="006618B3"/>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1EB5"/>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1928"/>
    <w:rsid w:val="006B2C7A"/>
    <w:rsid w:val="006B37DE"/>
    <w:rsid w:val="006B6F73"/>
    <w:rsid w:val="006C25A4"/>
    <w:rsid w:val="006C2ACB"/>
    <w:rsid w:val="006C2DF0"/>
    <w:rsid w:val="006C5326"/>
    <w:rsid w:val="006C7C0A"/>
    <w:rsid w:val="006D02C2"/>
    <w:rsid w:val="006D0C89"/>
    <w:rsid w:val="006D25C3"/>
    <w:rsid w:val="006D2EB2"/>
    <w:rsid w:val="006D549C"/>
    <w:rsid w:val="006D5E1A"/>
    <w:rsid w:val="006D6751"/>
    <w:rsid w:val="006D71AF"/>
    <w:rsid w:val="006E15A4"/>
    <w:rsid w:val="006E25D8"/>
    <w:rsid w:val="006E2FDB"/>
    <w:rsid w:val="006E3F44"/>
    <w:rsid w:val="006E4EB6"/>
    <w:rsid w:val="006E63F8"/>
    <w:rsid w:val="006E6D92"/>
    <w:rsid w:val="006E78A6"/>
    <w:rsid w:val="006F0B14"/>
    <w:rsid w:val="006F0C27"/>
    <w:rsid w:val="006F18F4"/>
    <w:rsid w:val="006F1F52"/>
    <w:rsid w:val="006F2601"/>
    <w:rsid w:val="006F28E3"/>
    <w:rsid w:val="006F5921"/>
    <w:rsid w:val="0070365D"/>
    <w:rsid w:val="007039CA"/>
    <w:rsid w:val="00703D14"/>
    <w:rsid w:val="00706DCF"/>
    <w:rsid w:val="00707EE7"/>
    <w:rsid w:val="00710404"/>
    <w:rsid w:val="007114EE"/>
    <w:rsid w:val="0071514D"/>
    <w:rsid w:val="0071517C"/>
    <w:rsid w:val="00715A60"/>
    <w:rsid w:val="00715EE3"/>
    <w:rsid w:val="0071776A"/>
    <w:rsid w:val="00721849"/>
    <w:rsid w:val="0072220B"/>
    <w:rsid w:val="0072421C"/>
    <w:rsid w:val="007253FC"/>
    <w:rsid w:val="00725D9C"/>
    <w:rsid w:val="00732577"/>
    <w:rsid w:val="00732AB4"/>
    <w:rsid w:val="007341EF"/>
    <w:rsid w:val="007356DF"/>
    <w:rsid w:val="007371BE"/>
    <w:rsid w:val="00742F21"/>
    <w:rsid w:val="00742F53"/>
    <w:rsid w:val="00743812"/>
    <w:rsid w:val="00743CBF"/>
    <w:rsid w:val="00745DA4"/>
    <w:rsid w:val="0074678A"/>
    <w:rsid w:val="007468E3"/>
    <w:rsid w:val="00747E4E"/>
    <w:rsid w:val="00750213"/>
    <w:rsid w:val="007515EF"/>
    <w:rsid w:val="007522AE"/>
    <w:rsid w:val="00752893"/>
    <w:rsid w:val="00752A86"/>
    <w:rsid w:val="00753567"/>
    <w:rsid w:val="0075435A"/>
    <w:rsid w:val="00755C39"/>
    <w:rsid w:val="007569E6"/>
    <w:rsid w:val="00757834"/>
    <w:rsid w:val="00757C3D"/>
    <w:rsid w:val="00761227"/>
    <w:rsid w:val="007647F6"/>
    <w:rsid w:val="007655F1"/>
    <w:rsid w:val="0076651A"/>
    <w:rsid w:val="007666A9"/>
    <w:rsid w:val="007709BB"/>
    <w:rsid w:val="00773491"/>
    <w:rsid w:val="00773876"/>
    <w:rsid w:val="00773C69"/>
    <w:rsid w:val="0077524A"/>
    <w:rsid w:val="007757C0"/>
    <w:rsid w:val="007764EE"/>
    <w:rsid w:val="00776B7C"/>
    <w:rsid w:val="007812F7"/>
    <w:rsid w:val="007822A8"/>
    <w:rsid w:val="00783DEC"/>
    <w:rsid w:val="00784B75"/>
    <w:rsid w:val="007861D2"/>
    <w:rsid w:val="007865B3"/>
    <w:rsid w:val="00786CB6"/>
    <w:rsid w:val="00787404"/>
    <w:rsid w:val="00787461"/>
    <w:rsid w:val="00787DE6"/>
    <w:rsid w:val="007914D7"/>
    <w:rsid w:val="00792E1E"/>
    <w:rsid w:val="0079325E"/>
    <w:rsid w:val="00793688"/>
    <w:rsid w:val="00793B99"/>
    <w:rsid w:val="00796450"/>
    <w:rsid w:val="007967BB"/>
    <w:rsid w:val="007974CC"/>
    <w:rsid w:val="007A0362"/>
    <w:rsid w:val="007A0807"/>
    <w:rsid w:val="007A0BF7"/>
    <w:rsid w:val="007A3568"/>
    <w:rsid w:val="007A3CCA"/>
    <w:rsid w:val="007A50CA"/>
    <w:rsid w:val="007A5B65"/>
    <w:rsid w:val="007A6309"/>
    <w:rsid w:val="007A689E"/>
    <w:rsid w:val="007A694D"/>
    <w:rsid w:val="007A786D"/>
    <w:rsid w:val="007B0C9B"/>
    <w:rsid w:val="007B1837"/>
    <w:rsid w:val="007B2FB3"/>
    <w:rsid w:val="007B3700"/>
    <w:rsid w:val="007B5889"/>
    <w:rsid w:val="007B5E1D"/>
    <w:rsid w:val="007B6164"/>
    <w:rsid w:val="007B7A29"/>
    <w:rsid w:val="007C28E7"/>
    <w:rsid w:val="007C2C2E"/>
    <w:rsid w:val="007C3379"/>
    <w:rsid w:val="007C390C"/>
    <w:rsid w:val="007C71E1"/>
    <w:rsid w:val="007C7327"/>
    <w:rsid w:val="007D0AD4"/>
    <w:rsid w:val="007D1FAD"/>
    <w:rsid w:val="007D314C"/>
    <w:rsid w:val="007D3694"/>
    <w:rsid w:val="007D4194"/>
    <w:rsid w:val="007D43A4"/>
    <w:rsid w:val="007E07A5"/>
    <w:rsid w:val="007E16ED"/>
    <w:rsid w:val="007E267A"/>
    <w:rsid w:val="007E3A9B"/>
    <w:rsid w:val="007E4D73"/>
    <w:rsid w:val="007E62E4"/>
    <w:rsid w:val="007E70C2"/>
    <w:rsid w:val="007F0CC7"/>
    <w:rsid w:val="007F0E68"/>
    <w:rsid w:val="007F1215"/>
    <w:rsid w:val="007F2184"/>
    <w:rsid w:val="007F283C"/>
    <w:rsid w:val="007F3759"/>
    <w:rsid w:val="007F3875"/>
    <w:rsid w:val="007F718B"/>
    <w:rsid w:val="007F75FF"/>
    <w:rsid w:val="007F7C3F"/>
    <w:rsid w:val="00802E79"/>
    <w:rsid w:val="00803AA1"/>
    <w:rsid w:val="0080519A"/>
    <w:rsid w:val="00806C82"/>
    <w:rsid w:val="0080716D"/>
    <w:rsid w:val="00807363"/>
    <w:rsid w:val="008079AB"/>
    <w:rsid w:val="0081108A"/>
    <w:rsid w:val="0081321E"/>
    <w:rsid w:val="00813A9B"/>
    <w:rsid w:val="0081612A"/>
    <w:rsid w:val="00817813"/>
    <w:rsid w:val="0082323C"/>
    <w:rsid w:val="00830017"/>
    <w:rsid w:val="00830D11"/>
    <w:rsid w:val="0083183B"/>
    <w:rsid w:val="00833BE8"/>
    <w:rsid w:val="0083420F"/>
    <w:rsid w:val="00834C74"/>
    <w:rsid w:val="00836551"/>
    <w:rsid w:val="00840D7E"/>
    <w:rsid w:val="00841650"/>
    <w:rsid w:val="008419B2"/>
    <w:rsid w:val="00841D49"/>
    <w:rsid w:val="00843602"/>
    <w:rsid w:val="0084431E"/>
    <w:rsid w:val="00844DBC"/>
    <w:rsid w:val="00845D25"/>
    <w:rsid w:val="00845E86"/>
    <w:rsid w:val="00847AA2"/>
    <w:rsid w:val="00852861"/>
    <w:rsid w:val="00855E19"/>
    <w:rsid w:val="00857747"/>
    <w:rsid w:val="00857B16"/>
    <w:rsid w:val="00863B87"/>
    <w:rsid w:val="008644BA"/>
    <w:rsid w:val="00866B2B"/>
    <w:rsid w:val="00870378"/>
    <w:rsid w:val="00870BDD"/>
    <w:rsid w:val="00871E4C"/>
    <w:rsid w:val="00872EB5"/>
    <w:rsid w:val="008750AB"/>
    <w:rsid w:val="00876474"/>
    <w:rsid w:val="00876521"/>
    <w:rsid w:val="008767B8"/>
    <w:rsid w:val="00882272"/>
    <w:rsid w:val="00882FCD"/>
    <w:rsid w:val="008848D8"/>
    <w:rsid w:val="00885486"/>
    <w:rsid w:val="00885C89"/>
    <w:rsid w:val="00890202"/>
    <w:rsid w:val="008902DE"/>
    <w:rsid w:val="0089051D"/>
    <w:rsid w:val="008906FF"/>
    <w:rsid w:val="00890BD2"/>
    <w:rsid w:val="00890F6E"/>
    <w:rsid w:val="0089163D"/>
    <w:rsid w:val="008924E3"/>
    <w:rsid w:val="00892DC5"/>
    <w:rsid w:val="00895D0C"/>
    <w:rsid w:val="00896039"/>
    <w:rsid w:val="008A2CDD"/>
    <w:rsid w:val="008A4E43"/>
    <w:rsid w:val="008A5657"/>
    <w:rsid w:val="008A6FEB"/>
    <w:rsid w:val="008A7E67"/>
    <w:rsid w:val="008B09FE"/>
    <w:rsid w:val="008B1113"/>
    <w:rsid w:val="008B14ED"/>
    <w:rsid w:val="008B1725"/>
    <w:rsid w:val="008B3327"/>
    <w:rsid w:val="008B4791"/>
    <w:rsid w:val="008B634A"/>
    <w:rsid w:val="008B6698"/>
    <w:rsid w:val="008B7D14"/>
    <w:rsid w:val="008C6718"/>
    <w:rsid w:val="008C7605"/>
    <w:rsid w:val="008C7C3C"/>
    <w:rsid w:val="008C7FF2"/>
    <w:rsid w:val="008D05DC"/>
    <w:rsid w:val="008D0E8E"/>
    <w:rsid w:val="008D1E18"/>
    <w:rsid w:val="008D21C0"/>
    <w:rsid w:val="008D301C"/>
    <w:rsid w:val="008D5A0E"/>
    <w:rsid w:val="008E3888"/>
    <w:rsid w:val="008E4F32"/>
    <w:rsid w:val="008E5510"/>
    <w:rsid w:val="008E76ED"/>
    <w:rsid w:val="008F06D9"/>
    <w:rsid w:val="008F1E0E"/>
    <w:rsid w:val="008F1FA6"/>
    <w:rsid w:val="008F3147"/>
    <w:rsid w:val="008F4933"/>
    <w:rsid w:val="008F5857"/>
    <w:rsid w:val="008F77FA"/>
    <w:rsid w:val="008F7DB1"/>
    <w:rsid w:val="009008FB"/>
    <w:rsid w:val="009019CF"/>
    <w:rsid w:val="009024E5"/>
    <w:rsid w:val="009029CC"/>
    <w:rsid w:val="009038CF"/>
    <w:rsid w:val="00903F47"/>
    <w:rsid w:val="0090428F"/>
    <w:rsid w:val="00904F64"/>
    <w:rsid w:val="00905140"/>
    <w:rsid w:val="0090552F"/>
    <w:rsid w:val="009061B1"/>
    <w:rsid w:val="00907B80"/>
    <w:rsid w:val="00911026"/>
    <w:rsid w:val="009110EB"/>
    <w:rsid w:val="0091161D"/>
    <w:rsid w:val="009143F9"/>
    <w:rsid w:val="009152E1"/>
    <w:rsid w:val="009156A5"/>
    <w:rsid w:val="00917031"/>
    <w:rsid w:val="00917B23"/>
    <w:rsid w:val="00922D6B"/>
    <w:rsid w:val="0092392D"/>
    <w:rsid w:val="00927218"/>
    <w:rsid w:val="00927264"/>
    <w:rsid w:val="009313A9"/>
    <w:rsid w:val="00932B01"/>
    <w:rsid w:val="00932F60"/>
    <w:rsid w:val="00933E09"/>
    <w:rsid w:val="0093580C"/>
    <w:rsid w:val="0093702E"/>
    <w:rsid w:val="009377A7"/>
    <w:rsid w:val="009407A6"/>
    <w:rsid w:val="0094242C"/>
    <w:rsid w:val="00942AD7"/>
    <w:rsid w:val="0094337B"/>
    <w:rsid w:val="00944022"/>
    <w:rsid w:val="009450B8"/>
    <w:rsid w:val="00945C43"/>
    <w:rsid w:val="00945C49"/>
    <w:rsid w:val="0094689C"/>
    <w:rsid w:val="0094705D"/>
    <w:rsid w:val="0094753E"/>
    <w:rsid w:val="00947DD4"/>
    <w:rsid w:val="009503D0"/>
    <w:rsid w:val="00951388"/>
    <w:rsid w:val="00953D32"/>
    <w:rsid w:val="00954289"/>
    <w:rsid w:val="00954638"/>
    <w:rsid w:val="00956753"/>
    <w:rsid w:val="00956E3C"/>
    <w:rsid w:val="0095741D"/>
    <w:rsid w:val="00960404"/>
    <w:rsid w:val="00960697"/>
    <w:rsid w:val="00962368"/>
    <w:rsid w:val="00962AA6"/>
    <w:rsid w:val="00964789"/>
    <w:rsid w:val="0096498D"/>
    <w:rsid w:val="00965A69"/>
    <w:rsid w:val="00965E05"/>
    <w:rsid w:val="00966B37"/>
    <w:rsid w:val="009677C0"/>
    <w:rsid w:val="00970216"/>
    <w:rsid w:val="00970585"/>
    <w:rsid w:val="0097191F"/>
    <w:rsid w:val="00972045"/>
    <w:rsid w:val="009738A4"/>
    <w:rsid w:val="00974A42"/>
    <w:rsid w:val="00974AE4"/>
    <w:rsid w:val="009779C2"/>
    <w:rsid w:val="00977FE7"/>
    <w:rsid w:val="009818BB"/>
    <w:rsid w:val="0098335A"/>
    <w:rsid w:val="0098595B"/>
    <w:rsid w:val="00985B3F"/>
    <w:rsid w:val="00985F39"/>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E717B"/>
    <w:rsid w:val="009F0373"/>
    <w:rsid w:val="009F0A68"/>
    <w:rsid w:val="009F5112"/>
    <w:rsid w:val="00A00208"/>
    <w:rsid w:val="00A0245B"/>
    <w:rsid w:val="00A036FB"/>
    <w:rsid w:val="00A04332"/>
    <w:rsid w:val="00A0433F"/>
    <w:rsid w:val="00A0592D"/>
    <w:rsid w:val="00A074F6"/>
    <w:rsid w:val="00A07AC5"/>
    <w:rsid w:val="00A11E08"/>
    <w:rsid w:val="00A122B8"/>
    <w:rsid w:val="00A1266F"/>
    <w:rsid w:val="00A12BB5"/>
    <w:rsid w:val="00A13366"/>
    <w:rsid w:val="00A134D6"/>
    <w:rsid w:val="00A155DE"/>
    <w:rsid w:val="00A1792C"/>
    <w:rsid w:val="00A223BE"/>
    <w:rsid w:val="00A2271F"/>
    <w:rsid w:val="00A23CEA"/>
    <w:rsid w:val="00A23EC0"/>
    <w:rsid w:val="00A25705"/>
    <w:rsid w:val="00A26B01"/>
    <w:rsid w:val="00A277FD"/>
    <w:rsid w:val="00A27CD1"/>
    <w:rsid w:val="00A27F46"/>
    <w:rsid w:val="00A27FB5"/>
    <w:rsid w:val="00A30302"/>
    <w:rsid w:val="00A31CCF"/>
    <w:rsid w:val="00A32068"/>
    <w:rsid w:val="00A321D9"/>
    <w:rsid w:val="00A331F3"/>
    <w:rsid w:val="00A36BD5"/>
    <w:rsid w:val="00A3761C"/>
    <w:rsid w:val="00A417D1"/>
    <w:rsid w:val="00A4258F"/>
    <w:rsid w:val="00A42772"/>
    <w:rsid w:val="00A435F7"/>
    <w:rsid w:val="00A45196"/>
    <w:rsid w:val="00A45903"/>
    <w:rsid w:val="00A475AA"/>
    <w:rsid w:val="00A47F8E"/>
    <w:rsid w:val="00A50FA3"/>
    <w:rsid w:val="00A51200"/>
    <w:rsid w:val="00A524A0"/>
    <w:rsid w:val="00A54424"/>
    <w:rsid w:val="00A5453A"/>
    <w:rsid w:val="00A54618"/>
    <w:rsid w:val="00A54A71"/>
    <w:rsid w:val="00A61176"/>
    <w:rsid w:val="00A623E8"/>
    <w:rsid w:val="00A6330B"/>
    <w:rsid w:val="00A64896"/>
    <w:rsid w:val="00A65F8D"/>
    <w:rsid w:val="00A65FA6"/>
    <w:rsid w:val="00A6616C"/>
    <w:rsid w:val="00A66641"/>
    <w:rsid w:val="00A70796"/>
    <w:rsid w:val="00A72956"/>
    <w:rsid w:val="00A732F6"/>
    <w:rsid w:val="00A73F9A"/>
    <w:rsid w:val="00A7653F"/>
    <w:rsid w:val="00A76C59"/>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41FE"/>
    <w:rsid w:val="00AA6AC4"/>
    <w:rsid w:val="00AA6DEB"/>
    <w:rsid w:val="00AB1082"/>
    <w:rsid w:val="00AB12C2"/>
    <w:rsid w:val="00AB139F"/>
    <w:rsid w:val="00AB15FC"/>
    <w:rsid w:val="00AB2EF0"/>
    <w:rsid w:val="00AB5B6D"/>
    <w:rsid w:val="00AB5D96"/>
    <w:rsid w:val="00AB6676"/>
    <w:rsid w:val="00AB72B1"/>
    <w:rsid w:val="00AC164C"/>
    <w:rsid w:val="00AC2990"/>
    <w:rsid w:val="00AC337E"/>
    <w:rsid w:val="00AC3AF7"/>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2"/>
    <w:rsid w:val="00AE4519"/>
    <w:rsid w:val="00AE7416"/>
    <w:rsid w:val="00AF2868"/>
    <w:rsid w:val="00AF31AC"/>
    <w:rsid w:val="00AF6176"/>
    <w:rsid w:val="00AF6890"/>
    <w:rsid w:val="00AF75FF"/>
    <w:rsid w:val="00B00A11"/>
    <w:rsid w:val="00B02771"/>
    <w:rsid w:val="00B042E7"/>
    <w:rsid w:val="00B05636"/>
    <w:rsid w:val="00B06376"/>
    <w:rsid w:val="00B1326E"/>
    <w:rsid w:val="00B136D5"/>
    <w:rsid w:val="00B140C2"/>
    <w:rsid w:val="00B1507A"/>
    <w:rsid w:val="00B15CB8"/>
    <w:rsid w:val="00B15E5C"/>
    <w:rsid w:val="00B16189"/>
    <w:rsid w:val="00B20AA0"/>
    <w:rsid w:val="00B22403"/>
    <w:rsid w:val="00B2297E"/>
    <w:rsid w:val="00B2304D"/>
    <w:rsid w:val="00B254B6"/>
    <w:rsid w:val="00B258B1"/>
    <w:rsid w:val="00B273CA"/>
    <w:rsid w:val="00B278A2"/>
    <w:rsid w:val="00B3053C"/>
    <w:rsid w:val="00B30F87"/>
    <w:rsid w:val="00B32E72"/>
    <w:rsid w:val="00B33417"/>
    <w:rsid w:val="00B33DD0"/>
    <w:rsid w:val="00B33E24"/>
    <w:rsid w:val="00B36365"/>
    <w:rsid w:val="00B365EF"/>
    <w:rsid w:val="00B4062C"/>
    <w:rsid w:val="00B41296"/>
    <w:rsid w:val="00B43100"/>
    <w:rsid w:val="00B440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75F5"/>
    <w:rsid w:val="00B7096F"/>
    <w:rsid w:val="00B72E36"/>
    <w:rsid w:val="00B7399E"/>
    <w:rsid w:val="00B768EC"/>
    <w:rsid w:val="00B776F7"/>
    <w:rsid w:val="00B77D1F"/>
    <w:rsid w:val="00B82D11"/>
    <w:rsid w:val="00B843FA"/>
    <w:rsid w:val="00B85413"/>
    <w:rsid w:val="00B856D6"/>
    <w:rsid w:val="00B86D87"/>
    <w:rsid w:val="00B876EF"/>
    <w:rsid w:val="00B905E9"/>
    <w:rsid w:val="00B9334C"/>
    <w:rsid w:val="00B93C49"/>
    <w:rsid w:val="00B9494B"/>
    <w:rsid w:val="00B96B90"/>
    <w:rsid w:val="00BA00E8"/>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B7225"/>
    <w:rsid w:val="00BB7597"/>
    <w:rsid w:val="00BC0984"/>
    <w:rsid w:val="00BC2960"/>
    <w:rsid w:val="00BD0373"/>
    <w:rsid w:val="00BD2937"/>
    <w:rsid w:val="00BD30F7"/>
    <w:rsid w:val="00BD3D4B"/>
    <w:rsid w:val="00BD5000"/>
    <w:rsid w:val="00BD53F7"/>
    <w:rsid w:val="00BD5A76"/>
    <w:rsid w:val="00BD60D0"/>
    <w:rsid w:val="00BD701F"/>
    <w:rsid w:val="00BE0562"/>
    <w:rsid w:val="00BE15E9"/>
    <w:rsid w:val="00BE2F7A"/>
    <w:rsid w:val="00BE61D6"/>
    <w:rsid w:val="00BF056C"/>
    <w:rsid w:val="00BF0CD1"/>
    <w:rsid w:val="00BF2928"/>
    <w:rsid w:val="00BF2DCB"/>
    <w:rsid w:val="00BF3CD3"/>
    <w:rsid w:val="00BF61B9"/>
    <w:rsid w:val="00BF6803"/>
    <w:rsid w:val="00BF769F"/>
    <w:rsid w:val="00BF7958"/>
    <w:rsid w:val="00C006F0"/>
    <w:rsid w:val="00C04540"/>
    <w:rsid w:val="00C05290"/>
    <w:rsid w:val="00C057DF"/>
    <w:rsid w:val="00C0713D"/>
    <w:rsid w:val="00C07D2A"/>
    <w:rsid w:val="00C10524"/>
    <w:rsid w:val="00C10652"/>
    <w:rsid w:val="00C110C7"/>
    <w:rsid w:val="00C114C3"/>
    <w:rsid w:val="00C15A40"/>
    <w:rsid w:val="00C1626F"/>
    <w:rsid w:val="00C17970"/>
    <w:rsid w:val="00C22808"/>
    <w:rsid w:val="00C235B0"/>
    <w:rsid w:val="00C23CE8"/>
    <w:rsid w:val="00C24B7B"/>
    <w:rsid w:val="00C2577D"/>
    <w:rsid w:val="00C3114D"/>
    <w:rsid w:val="00C31538"/>
    <w:rsid w:val="00C32DAA"/>
    <w:rsid w:val="00C344D4"/>
    <w:rsid w:val="00C357DD"/>
    <w:rsid w:val="00C35CBA"/>
    <w:rsid w:val="00C40AE1"/>
    <w:rsid w:val="00C41295"/>
    <w:rsid w:val="00C41AF9"/>
    <w:rsid w:val="00C475BB"/>
    <w:rsid w:val="00C50D7B"/>
    <w:rsid w:val="00C50F8B"/>
    <w:rsid w:val="00C52FC0"/>
    <w:rsid w:val="00C534BC"/>
    <w:rsid w:val="00C54DDF"/>
    <w:rsid w:val="00C5666D"/>
    <w:rsid w:val="00C56D20"/>
    <w:rsid w:val="00C614E1"/>
    <w:rsid w:val="00C62BB0"/>
    <w:rsid w:val="00C65CA9"/>
    <w:rsid w:val="00C70282"/>
    <w:rsid w:val="00C70440"/>
    <w:rsid w:val="00C70787"/>
    <w:rsid w:val="00C72A20"/>
    <w:rsid w:val="00C72BF2"/>
    <w:rsid w:val="00C72EDE"/>
    <w:rsid w:val="00C74D79"/>
    <w:rsid w:val="00C7523C"/>
    <w:rsid w:val="00C7555A"/>
    <w:rsid w:val="00C762C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541A"/>
    <w:rsid w:val="00CC631F"/>
    <w:rsid w:val="00CC7D2C"/>
    <w:rsid w:val="00CD0FA0"/>
    <w:rsid w:val="00CD16EC"/>
    <w:rsid w:val="00CD17CD"/>
    <w:rsid w:val="00CD4C50"/>
    <w:rsid w:val="00CD7860"/>
    <w:rsid w:val="00CE3169"/>
    <w:rsid w:val="00CE31A3"/>
    <w:rsid w:val="00CE4498"/>
    <w:rsid w:val="00CE4E19"/>
    <w:rsid w:val="00CE6F67"/>
    <w:rsid w:val="00CE725A"/>
    <w:rsid w:val="00CE7553"/>
    <w:rsid w:val="00CE7F8B"/>
    <w:rsid w:val="00CF2897"/>
    <w:rsid w:val="00CF4550"/>
    <w:rsid w:val="00CF5A1C"/>
    <w:rsid w:val="00CF658C"/>
    <w:rsid w:val="00D002A1"/>
    <w:rsid w:val="00D00967"/>
    <w:rsid w:val="00D03A9B"/>
    <w:rsid w:val="00D04E8E"/>
    <w:rsid w:val="00D05668"/>
    <w:rsid w:val="00D11A3A"/>
    <w:rsid w:val="00D128AF"/>
    <w:rsid w:val="00D17669"/>
    <w:rsid w:val="00D24A53"/>
    <w:rsid w:val="00D25FD9"/>
    <w:rsid w:val="00D26892"/>
    <w:rsid w:val="00D2698B"/>
    <w:rsid w:val="00D32649"/>
    <w:rsid w:val="00D32CAF"/>
    <w:rsid w:val="00D33193"/>
    <w:rsid w:val="00D33298"/>
    <w:rsid w:val="00D34D01"/>
    <w:rsid w:val="00D3518A"/>
    <w:rsid w:val="00D36034"/>
    <w:rsid w:val="00D36181"/>
    <w:rsid w:val="00D371BB"/>
    <w:rsid w:val="00D401EA"/>
    <w:rsid w:val="00D41AB2"/>
    <w:rsid w:val="00D43A99"/>
    <w:rsid w:val="00D44689"/>
    <w:rsid w:val="00D44CB5"/>
    <w:rsid w:val="00D46448"/>
    <w:rsid w:val="00D5041D"/>
    <w:rsid w:val="00D52751"/>
    <w:rsid w:val="00D52B21"/>
    <w:rsid w:val="00D53C60"/>
    <w:rsid w:val="00D56C78"/>
    <w:rsid w:val="00D57E4C"/>
    <w:rsid w:val="00D628B2"/>
    <w:rsid w:val="00D62F31"/>
    <w:rsid w:val="00D65D52"/>
    <w:rsid w:val="00D669C6"/>
    <w:rsid w:val="00D6702A"/>
    <w:rsid w:val="00D6780A"/>
    <w:rsid w:val="00D702A2"/>
    <w:rsid w:val="00D71EC9"/>
    <w:rsid w:val="00D7394D"/>
    <w:rsid w:val="00D741A4"/>
    <w:rsid w:val="00D7467E"/>
    <w:rsid w:val="00D75BDC"/>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3F10"/>
    <w:rsid w:val="00D94C37"/>
    <w:rsid w:val="00D9563A"/>
    <w:rsid w:val="00D95E5D"/>
    <w:rsid w:val="00D965ED"/>
    <w:rsid w:val="00D97567"/>
    <w:rsid w:val="00DA36E4"/>
    <w:rsid w:val="00DA3F7C"/>
    <w:rsid w:val="00DA3F7D"/>
    <w:rsid w:val="00DA4517"/>
    <w:rsid w:val="00DA466D"/>
    <w:rsid w:val="00DA4954"/>
    <w:rsid w:val="00DA5A95"/>
    <w:rsid w:val="00DA6ADB"/>
    <w:rsid w:val="00DA70FB"/>
    <w:rsid w:val="00DA7F03"/>
    <w:rsid w:val="00DB0C87"/>
    <w:rsid w:val="00DB2AC1"/>
    <w:rsid w:val="00DB3043"/>
    <w:rsid w:val="00DB465D"/>
    <w:rsid w:val="00DC140B"/>
    <w:rsid w:val="00DC1A3C"/>
    <w:rsid w:val="00DC26A9"/>
    <w:rsid w:val="00DC53C1"/>
    <w:rsid w:val="00DC5EA5"/>
    <w:rsid w:val="00DC63F7"/>
    <w:rsid w:val="00DC7EC5"/>
    <w:rsid w:val="00DD218C"/>
    <w:rsid w:val="00DD3B04"/>
    <w:rsid w:val="00DD6476"/>
    <w:rsid w:val="00DD764C"/>
    <w:rsid w:val="00DD7922"/>
    <w:rsid w:val="00DE0EA7"/>
    <w:rsid w:val="00DE0FFA"/>
    <w:rsid w:val="00DE10C9"/>
    <w:rsid w:val="00DE3010"/>
    <w:rsid w:val="00DE4257"/>
    <w:rsid w:val="00DE654C"/>
    <w:rsid w:val="00DF0AED"/>
    <w:rsid w:val="00DF0EF7"/>
    <w:rsid w:val="00DF2938"/>
    <w:rsid w:val="00DF3E61"/>
    <w:rsid w:val="00DF54C2"/>
    <w:rsid w:val="00DF56BB"/>
    <w:rsid w:val="00DF7310"/>
    <w:rsid w:val="00E0076F"/>
    <w:rsid w:val="00E00CA1"/>
    <w:rsid w:val="00E013A2"/>
    <w:rsid w:val="00E026AB"/>
    <w:rsid w:val="00E02EC5"/>
    <w:rsid w:val="00E038CC"/>
    <w:rsid w:val="00E03909"/>
    <w:rsid w:val="00E05C8E"/>
    <w:rsid w:val="00E11A42"/>
    <w:rsid w:val="00E136DF"/>
    <w:rsid w:val="00E1709E"/>
    <w:rsid w:val="00E17F10"/>
    <w:rsid w:val="00E205F9"/>
    <w:rsid w:val="00E20707"/>
    <w:rsid w:val="00E20720"/>
    <w:rsid w:val="00E20AA8"/>
    <w:rsid w:val="00E213BC"/>
    <w:rsid w:val="00E24258"/>
    <w:rsid w:val="00E300B8"/>
    <w:rsid w:val="00E306F0"/>
    <w:rsid w:val="00E30F23"/>
    <w:rsid w:val="00E31F6B"/>
    <w:rsid w:val="00E3238A"/>
    <w:rsid w:val="00E32564"/>
    <w:rsid w:val="00E32869"/>
    <w:rsid w:val="00E32AD4"/>
    <w:rsid w:val="00E343E4"/>
    <w:rsid w:val="00E3442C"/>
    <w:rsid w:val="00E35D6F"/>
    <w:rsid w:val="00E36501"/>
    <w:rsid w:val="00E41D7C"/>
    <w:rsid w:val="00E47771"/>
    <w:rsid w:val="00E525E9"/>
    <w:rsid w:val="00E550CF"/>
    <w:rsid w:val="00E55619"/>
    <w:rsid w:val="00E574BD"/>
    <w:rsid w:val="00E6136E"/>
    <w:rsid w:val="00E61430"/>
    <w:rsid w:val="00E62F48"/>
    <w:rsid w:val="00E634E5"/>
    <w:rsid w:val="00E64B6D"/>
    <w:rsid w:val="00E64FDA"/>
    <w:rsid w:val="00E65CA1"/>
    <w:rsid w:val="00E66E11"/>
    <w:rsid w:val="00E67A87"/>
    <w:rsid w:val="00E67F91"/>
    <w:rsid w:val="00E70DB4"/>
    <w:rsid w:val="00E71B3F"/>
    <w:rsid w:val="00E72659"/>
    <w:rsid w:val="00E74631"/>
    <w:rsid w:val="00E8025A"/>
    <w:rsid w:val="00E8049A"/>
    <w:rsid w:val="00E80BEB"/>
    <w:rsid w:val="00E83316"/>
    <w:rsid w:val="00E83EFD"/>
    <w:rsid w:val="00E8482D"/>
    <w:rsid w:val="00E85BAF"/>
    <w:rsid w:val="00E85BFA"/>
    <w:rsid w:val="00E90DF6"/>
    <w:rsid w:val="00E91484"/>
    <w:rsid w:val="00E91E07"/>
    <w:rsid w:val="00E92B2C"/>
    <w:rsid w:val="00E942C0"/>
    <w:rsid w:val="00E9538B"/>
    <w:rsid w:val="00E97873"/>
    <w:rsid w:val="00EA148B"/>
    <w:rsid w:val="00EA1621"/>
    <w:rsid w:val="00EA1B67"/>
    <w:rsid w:val="00EA265A"/>
    <w:rsid w:val="00EA6B83"/>
    <w:rsid w:val="00EB028D"/>
    <w:rsid w:val="00EB12F8"/>
    <w:rsid w:val="00EB22BD"/>
    <w:rsid w:val="00EB3BD5"/>
    <w:rsid w:val="00EB5B2F"/>
    <w:rsid w:val="00EB5D83"/>
    <w:rsid w:val="00EB7639"/>
    <w:rsid w:val="00EC0273"/>
    <w:rsid w:val="00EC07A7"/>
    <w:rsid w:val="00EC0CC4"/>
    <w:rsid w:val="00EC2E3B"/>
    <w:rsid w:val="00EC60EE"/>
    <w:rsid w:val="00ED1927"/>
    <w:rsid w:val="00ED2569"/>
    <w:rsid w:val="00ED3385"/>
    <w:rsid w:val="00ED3502"/>
    <w:rsid w:val="00ED3965"/>
    <w:rsid w:val="00ED3CD4"/>
    <w:rsid w:val="00ED3E14"/>
    <w:rsid w:val="00ED3F7C"/>
    <w:rsid w:val="00ED4EFD"/>
    <w:rsid w:val="00ED6624"/>
    <w:rsid w:val="00ED6F5A"/>
    <w:rsid w:val="00ED71F8"/>
    <w:rsid w:val="00ED76C6"/>
    <w:rsid w:val="00ED7F4D"/>
    <w:rsid w:val="00EE056E"/>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0B11"/>
    <w:rsid w:val="00EF1807"/>
    <w:rsid w:val="00EF23B5"/>
    <w:rsid w:val="00EF245D"/>
    <w:rsid w:val="00EF25C9"/>
    <w:rsid w:val="00EF6968"/>
    <w:rsid w:val="00EF6BD9"/>
    <w:rsid w:val="00F02ED7"/>
    <w:rsid w:val="00F03D4D"/>
    <w:rsid w:val="00F04C00"/>
    <w:rsid w:val="00F04E41"/>
    <w:rsid w:val="00F04ED7"/>
    <w:rsid w:val="00F070C4"/>
    <w:rsid w:val="00F101C1"/>
    <w:rsid w:val="00F11AE3"/>
    <w:rsid w:val="00F12DA8"/>
    <w:rsid w:val="00F12F48"/>
    <w:rsid w:val="00F137C4"/>
    <w:rsid w:val="00F145A0"/>
    <w:rsid w:val="00F15964"/>
    <w:rsid w:val="00F21761"/>
    <w:rsid w:val="00F21D98"/>
    <w:rsid w:val="00F22485"/>
    <w:rsid w:val="00F226DB"/>
    <w:rsid w:val="00F23608"/>
    <w:rsid w:val="00F23629"/>
    <w:rsid w:val="00F260AD"/>
    <w:rsid w:val="00F26C99"/>
    <w:rsid w:val="00F278D7"/>
    <w:rsid w:val="00F333A8"/>
    <w:rsid w:val="00F351F1"/>
    <w:rsid w:val="00F420F4"/>
    <w:rsid w:val="00F443D4"/>
    <w:rsid w:val="00F5028C"/>
    <w:rsid w:val="00F51694"/>
    <w:rsid w:val="00F53DEB"/>
    <w:rsid w:val="00F55D10"/>
    <w:rsid w:val="00F62642"/>
    <w:rsid w:val="00F65096"/>
    <w:rsid w:val="00F66235"/>
    <w:rsid w:val="00F708A7"/>
    <w:rsid w:val="00F7153B"/>
    <w:rsid w:val="00F71605"/>
    <w:rsid w:val="00F717A9"/>
    <w:rsid w:val="00F71965"/>
    <w:rsid w:val="00F719FD"/>
    <w:rsid w:val="00F7226E"/>
    <w:rsid w:val="00F72A5E"/>
    <w:rsid w:val="00F7409C"/>
    <w:rsid w:val="00F744F6"/>
    <w:rsid w:val="00F75318"/>
    <w:rsid w:val="00F7590F"/>
    <w:rsid w:val="00F768BE"/>
    <w:rsid w:val="00F77809"/>
    <w:rsid w:val="00F83C1F"/>
    <w:rsid w:val="00F83E54"/>
    <w:rsid w:val="00F85113"/>
    <w:rsid w:val="00F85AE0"/>
    <w:rsid w:val="00F863B8"/>
    <w:rsid w:val="00F86521"/>
    <w:rsid w:val="00F91543"/>
    <w:rsid w:val="00F91F42"/>
    <w:rsid w:val="00F94137"/>
    <w:rsid w:val="00F94288"/>
    <w:rsid w:val="00FA1A9F"/>
    <w:rsid w:val="00FA1D62"/>
    <w:rsid w:val="00FA2442"/>
    <w:rsid w:val="00FA4E07"/>
    <w:rsid w:val="00FA5429"/>
    <w:rsid w:val="00FA5529"/>
    <w:rsid w:val="00FA5531"/>
    <w:rsid w:val="00FA6384"/>
    <w:rsid w:val="00FB00B5"/>
    <w:rsid w:val="00FB15DE"/>
    <w:rsid w:val="00FB1E38"/>
    <w:rsid w:val="00FB258C"/>
    <w:rsid w:val="00FB2775"/>
    <w:rsid w:val="00FB3FFD"/>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C6AE6"/>
    <w:rsid w:val="00FD11B0"/>
    <w:rsid w:val="00FD17B4"/>
    <w:rsid w:val="00FD208F"/>
    <w:rsid w:val="00FD2154"/>
    <w:rsid w:val="00FE1F18"/>
    <w:rsid w:val="00FE2A04"/>
    <w:rsid w:val="00FE47F4"/>
    <w:rsid w:val="00FE64BB"/>
    <w:rsid w:val="00FE67F0"/>
    <w:rsid w:val="00FF097C"/>
    <w:rsid w:val="00FF37E1"/>
    <w:rsid w:val="00FF46C7"/>
    <w:rsid w:val="00FF4F40"/>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 w:type="character" w:styleId="SubtleEmphasis">
    <w:name w:val="Subtle Emphasis"/>
    <w:basedOn w:val="DefaultParagraphFont"/>
    <w:uiPriority w:val="19"/>
    <w:qFormat/>
    <w:rsid w:val="00892DC5"/>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harmamohit@powergrid.in"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harmamohit@powergrid.in" TargetMode="External"/><Relationship Id="rId17" Type="http://schemas.openxmlformats.org/officeDocument/2006/relationships/hyperlink" Target="mailto:shabir.khan@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sharmamohit@powergrid.in"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D6A8E-51C3-4E75-93EF-0615F0B23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31</Pages>
  <Words>8454</Words>
  <Characters>48192</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Mohit Sharma {मोहित शर्मा}</cp:lastModifiedBy>
  <cp:revision>792</cp:revision>
  <cp:lastPrinted>2019-01-23T08:02:00Z</cp:lastPrinted>
  <dcterms:created xsi:type="dcterms:W3CDTF">2022-05-25T11:32:00Z</dcterms:created>
  <dcterms:modified xsi:type="dcterms:W3CDTF">2026-03-16T12:31:00Z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2025-09-01T07:24:36Z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d96ce8ec-7a92-4ec5-b1e7-56fdf86512b0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